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E7" w:rsidRPr="005577FE" w:rsidRDefault="00BA1DE7" w:rsidP="005577FE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5577FE">
        <w:rPr>
          <w:rFonts w:hAnsi="宋体" w:hint="eastAsia"/>
          <w:b/>
          <w:bCs/>
          <w:color w:val="000000"/>
          <w:sz w:val="64"/>
          <w:szCs w:val="64"/>
        </w:rPr>
        <w:t>药学院</w:t>
      </w: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BA1DE7" w:rsidRDefault="00BA1DE7" w:rsidP="00BA1DE7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20</w:t>
      </w:r>
      <w:r w:rsidR="00820CD1">
        <w:rPr>
          <w:rFonts w:hint="eastAsia"/>
          <w:b/>
          <w:bCs/>
          <w:sz w:val="30"/>
          <w:szCs w:val="30"/>
          <w:u w:val="single"/>
        </w:rPr>
        <w:t>20</w:t>
      </w:r>
      <w:r>
        <w:rPr>
          <w:rFonts w:hAnsi="宋体" w:hint="eastAsia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 w:rsidR="005577FE">
        <w:rPr>
          <w:rFonts w:hAnsi="宋体" w:hint="eastAsia"/>
          <w:b/>
          <w:bCs/>
          <w:sz w:val="30"/>
          <w:szCs w:val="30"/>
          <w:u w:val="single"/>
        </w:rPr>
        <w:t>上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Ansi="宋体" w:hint="eastAsia"/>
          <w:b/>
          <w:bCs/>
          <w:sz w:val="30"/>
          <w:szCs w:val="30"/>
        </w:rPr>
        <w:t>学期）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880"/>
        <w:gridCol w:w="4751"/>
        <w:gridCol w:w="2160"/>
        <w:gridCol w:w="3273"/>
      </w:tblGrid>
      <w:tr w:rsidR="00BA1DE7" w:rsidTr="00BA1DE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BA1DE7" w:rsidTr="00BA1DE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BA1DE7" w:rsidTr="00BA1DE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9012E" w:rsidRDefault="0069012E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0F2881" w:rsidRDefault="000F2881"/>
    <w:p w:rsidR="005577FE" w:rsidRDefault="005577FE"/>
    <w:p w:rsidR="005577FE" w:rsidRDefault="005577FE"/>
    <w:p w:rsidR="005577FE" w:rsidRDefault="005577FE"/>
    <w:p w:rsidR="000F2881" w:rsidRDefault="000F2881"/>
    <w:p w:rsidR="00FD69A6" w:rsidRDefault="00FD69A6"/>
    <w:tbl>
      <w:tblPr>
        <w:tblW w:w="15183" w:type="dxa"/>
        <w:tblInd w:w="93" w:type="dxa"/>
        <w:tblLayout w:type="fixed"/>
        <w:tblLook w:val="04A0"/>
      </w:tblPr>
      <w:tblGrid>
        <w:gridCol w:w="724"/>
        <w:gridCol w:w="546"/>
        <w:gridCol w:w="693"/>
        <w:gridCol w:w="3864"/>
        <w:gridCol w:w="2268"/>
        <w:gridCol w:w="2126"/>
        <w:gridCol w:w="709"/>
        <w:gridCol w:w="709"/>
        <w:gridCol w:w="850"/>
        <w:gridCol w:w="851"/>
        <w:gridCol w:w="1558"/>
        <w:gridCol w:w="285"/>
      </w:tblGrid>
      <w:tr w:rsidR="00FD69A6" w:rsidRPr="00FD69A6" w:rsidTr="005577FE">
        <w:trPr>
          <w:trHeight w:val="193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9A6" w:rsidRPr="00FD69A6" w:rsidRDefault="00FD69A6" w:rsidP="00FD69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9A6" w:rsidRPr="00FD69A6" w:rsidRDefault="00FD69A6" w:rsidP="00FD69A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1F5D0D" w:rsidRPr="001F5D0D" w:rsidTr="005577FE">
        <w:trPr>
          <w:trHeight w:val="193"/>
        </w:trPr>
        <w:tc>
          <w:tcPr>
            <w:tcW w:w="148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D0D" w:rsidRPr="001F5D0D" w:rsidRDefault="001F5D0D" w:rsidP="001F5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D0D" w:rsidRPr="001F5D0D" w:rsidRDefault="001F5D0D" w:rsidP="001F5D0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1F5D0D" w:rsidRPr="001F5D0D" w:rsidTr="005577FE">
        <w:trPr>
          <w:trHeight w:val="193"/>
        </w:trPr>
        <w:tc>
          <w:tcPr>
            <w:tcW w:w="148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D0D" w:rsidRPr="001F5D0D" w:rsidRDefault="001F5D0D" w:rsidP="001F5D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D0D" w:rsidRPr="001F5D0D" w:rsidRDefault="001F5D0D" w:rsidP="001F5D0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1F5D0D" w:rsidRPr="001F5D0D" w:rsidTr="005577FE">
        <w:trPr>
          <w:trHeight w:val="193"/>
        </w:trPr>
        <w:tc>
          <w:tcPr>
            <w:tcW w:w="148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附件1</w:t>
            </w:r>
          </w:p>
          <w:p w:rsidR="001F5D0D" w:rsidRPr="001F5D0D" w:rsidRDefault="001F5D0D" w:rsidP="001F5D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1F5D0D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邵阳学院实验耗材申购计划明细表</w:t>
            </w:r>
          </w:p>
          <w:p w:rsidR="001F5D0D" w:rsidRPr="001F5D0D" w:rsidRDefault="001F5D0D" w:rsidP="001F5D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5D0D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（</w:t>
            </w:r>
            <w:r w:rsidR="002973FE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1F5D0D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2019-2020 学年度第</w:t>
            </w:r>
            <w:r w:rsidR="005577FE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二</w:t>
            </w:r>
            <w:r w:rsidRPr="001F5D0D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学期</w:t>
            </w:r>
            <w:r w:rsidR="002973FE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1F5D0D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D0D" w:rsidRPr="001F5D0D" w:rsidRDefault="001F5D0D" w:rsidP="001F5D0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5577FE" w:rsidRPr="005577FE" w:rsidTr="005577FE">
        <w:trPr>
          <w:trHeight w:val="522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577F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二级学院（公章）：药学院            实验室：药理学实验分室                        申报人（签字）：邓集湘                                          </w:t>
            </w:r>
          </w:p>
        </w:tc>
      </w:tr>
      <w:tr w:rsidR="005577FE" w:rsidRPr="005577FE" w:rsidTr="006D7B30">
        <w:trPr>
          <w:trHeight w:val="40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577FE" w:rsidRPr="005577FE" w:rsidTr="006D7B30">
        <w:trPr>
          <w:trHeight w:val="40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有机磷农药中毒模型复制与解救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敌百虫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250g/瓶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有机磷农药中毒模型复制与解救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75%乙醇溶液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有机磷农药中毒模型复制与解救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络合碘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有机磷农药中毒模型复制与解救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碘解磷啶注射液（兽用）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20ml*5支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有机磷农药中毒模型复制与解救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0.01%阿托品注射液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1ml*10支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有机磷农药中毒模型复制与解救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一次性无菌医用注射器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有机磷农药中毒模型复制与解救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一次性注射器针头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0.6mm*38mm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有机磷农药中毒模型复制与解救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医用砂轮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直径21mm，厚度3.2mm，1.5mm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有机磷农药中毒模型复制与解救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一次性导尿管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Fr12，100根/袋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有机磷农药中毒模型复制与解救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单头木棒医用棉签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10cm*50支*20包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有机磷农药中毒模型复制与解救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医用脱脂棉球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500g/包，0.3g/个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有机磷农药中毒模型复制与解救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医用砂轮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直径21mm，厚度3.2mm，1.5mm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有机磷农药中毒模型复制与解救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一次性无菌医用注射器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氯丙嗪对体温的调节作用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2.5%氯丙嗪注射液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1ml*10支/盒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氯丙嗪对体温的调节作用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氯丙嗪对体温的调节作用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医用脱脂棉球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500g/包，0.3g/个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氯丙嗪对体温的调节作用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标签纸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64枚/张*200张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氯丙嗪对体温的调节作用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碘伏消毒液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氯丙嗪对体温的调节作用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液体石蜡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氯丙嗪对体温的调节作用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一次性无菌医用注射器</w:t>
            </w: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（带针头）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乌拉坦粉剂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0.9%氯化钠注射液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50%葡萄糖注射液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20ml*5支/盒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去甲肾上腺素注射液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2mg/ml*2支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垂体后叶素注射液（医用）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6U/ml*10支/盒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尿糖试纸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20条/盒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一次性5.5号输液器带针头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25套/包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一次性无菌头皮针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4.5号*100支/包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一次性使用导尿管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Fr12，100根/袋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医用脱脂棉球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500g/包，0.2g/个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医用砂轮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直径21mm，厚度3.2mm，1.5mm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医用纱布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8*10*8，200块/包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75%乙醇溶液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外科缝合线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4号，3.5米/团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一次性无菌医用注射器（带针头）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一次性无菌医用注射器（带针头）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一次性无菌医用注射器（带针头）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一次性无菌医用注射器（带针头）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棉纱绳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2.5mm粗，250米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手术刀片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10片/包，23号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单头木棒医用棉签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10cm*50支*20包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呋塞米注射液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20mg/2ml*10支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呋塞米的利尿作用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玻璃棒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动物实验基本操作技术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0.9%氯化钠注射液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抗凝血药的作用观察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肝素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1g/支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抗凝血药的作用观察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3.8%橼酸钠溶液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抗凝血药的作用观察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3%氯化钙溶液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抗凝血药的作用观察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0.9%氯化钠注射液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抗凝血药的作用观察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一次性无菌医用注射器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抗凝血药的作用观察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一次性无菌医用注射器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抗凝血药的作用观察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玻片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25.4*76.2mm*100片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抗凝血药的作用观察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一次性真空采血管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肝素锂，5ml*100支/盒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抗凝血药的作用观察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牙签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6.5cm*0.14cm，150根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抗凝血药的作用观察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标签纸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64枚/张*200张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抗凝血药的作用观察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眼科剪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10cm，弯头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抗凝血药的作用观察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单头木棒医用棉签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10cm*50支*20包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链霉素中毒模型复制及氯化钙的对抗作用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硫酸链霉素粉针剂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100UI/支*50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链霉素中毒模型复制及氯化钙的对抗作用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氯化钙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链霉素中毒模型复制及氯化钙的对抗作用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注射用水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2ml*10支/盒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链霉素中毒模型复制及氯化钙的对抗作用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一次性无菌医用注射器（带针头）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链霉素中毒模型复制及氯化钙的对抗作用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医用脱脂棉球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500g/包，0.3g/个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链霉素中毒模型复制及氯化钙的对抗作用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75%乙醇溶液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丁卡因、普鲁卡因的麻醉效应和毒性比较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1%盐酸丁卡因溶液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丁卡因、普鲁卡因的麻醉效应和毒性比较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1%普鲁卡因溶液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丁卡因、普鲁卡因的麻醉效应和毒性比较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一次性无菌医用注射器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不同给药剂量对药物作用的影响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尼可刹米针剂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0.375g，1.5ml*10支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不同给药剂量对药物作用的影响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一次性无菌医用注射器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不同给药剂量对药物作用的影响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注射器针头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0.6mm*38mm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不同给药剂量对药物作用的影响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单头木棒医用棉签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10cm*50支*20包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不同给药剂量对药物作用的影响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普通天平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100g/0.1g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不同给药剂量对药物作用的影响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尼可刹米针剂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0.375g，1.5ml*10支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不同给药剂量对药物作用的影响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一次性无菌医用注射器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不同给药剂量对药物作用的影响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注射器针头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0.6mm*38mm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不同给药剂量对药物作用的影响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单头木棒医用棉签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10cm*50支*20包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不同给药途径对药物作用的影响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普通天平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100g/0.1g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肝素与枸橼酸钠的体内抗凝血作用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肝素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1g/支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肝素与枸橼酸钠的体内抗凝血作用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3.8%橼酸钠溶液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肝素与枸橼酸钠的体内抗凝血作用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3%氯化钙溶液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肝素与枸橼酸钠的体内抗凝血作用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0.9%氯化钠注射液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肝素与枸橼酸钠的体内抗凝血作用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一次性无菌医用注射器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肝素与枸橼酸钠的体内抗凝血作用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一次性无菌医用注射器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肝素与枸橼酸钠的体内抗凝血作用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玻片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25.4*76.2mm*100片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肝素与枸橼酸钠的体内抗凝血作用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一次性真空采血管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肝素锂，5ml*100支/盒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肝素与枸橼酸钠的体内抗凝血作用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牙签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6.5cm*0.14cm，150根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肝素与枸橼酸钠的体内抗凝血作用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标签纸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64枚/张*200张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肝素与枸橼酸钠的体内抗凝血作用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单头木棒医用棉签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10cm*50支*20包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肝素与枸橼酸钠的体内抗凝血作用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眼科剪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10cm，弯头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实验室电器用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电池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实验室电器用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84消毒液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动物房卫生、消毒用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卫生纸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12卷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清洁用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1.5kg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搞实验室卫生和清洗实验用品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清洁用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毛巾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棉质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搞实验室卫生用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垃圾袋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大号（厚）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装动物尸体用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一次性手套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大号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配药用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小鼠垫料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实验动物用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小鼠普通饲料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5kg/包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实验动物用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家兔饲料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5kg/包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实验动物用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A4打印纸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70g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学生打印实验结果用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美的电热烧水壶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烧水用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电阻丝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修电炉用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打印机硒鼓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适用HP1020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学生打印实验结果用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梅花起子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大中小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维修用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一字起子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大中小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维修用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冰袋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学生实验用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医用棉布胶布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1cm*5m,10卷/盒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学生实验用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一次性口罩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50个/盒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配药用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纱布口罩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16层，10只/盒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配药用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医用橡胶手套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7.5码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配药用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蚊香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5双/盒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实验室及准备室用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加厚，50只/包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准备室用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一次塑料手套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加厚，500支/盒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搞实验室卫生用</w:t>
            </w:r>
          </w:p>
        </w:tc>
      </w:tr>
      <w:tr w:rsidR="005577FE" w:rsidRPr="005577FE" w:rsidTr="006D7B30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一次性医用三通旋塞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LJG-S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学生实验用</w:t>
            </w:r>
          </w:p>
        </w:tc>
      </w:tr>
      <w:tr w:rsidR="005577FE" w:rsidRPr="005577FE" w:rsidTr="005577FE">
        <w:trPr>
          <w:trHeight w:val="170"/>
        </w:trPr>
        <w:tc>
          <w:tcPr>
            <w:tcW w:w="102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金额合</w:t>
            </w:r>
            <w:r w:rsidRPr="005577F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49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7FE" w:rsidRPr="005577FE" w:rsidRDefault="005577FE" w:rsidP="005577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72EBC" w:rsidRDefault="00C72EBC"/>
    <w:p w:rsidR="006D7B30" w:rsidRDefault="006D7B30"/>
    <w:p w:rsidR="006D7B30" w:rsidRDefault="006D7B30"/>
    <w:p w:rsidR="006D7B30" w:rsidRDefault="006D7B30"/>
    <w:p w:rsidR="006D7B30" w:rsidRDefault="006D7B30"/>
    <w:p w:rsidR="006D7B30" w:rsidRDefault="006D7B30"/>
    <w:p w:rsidR="006D7B30" w:rsidRDefault="006D7B30"/>
    <w:p w:rsidR="006D7B30" w:rsidRDefault="006D7B30"/>
    <w:p w:rsidR="006D7B30" w:rsidRDefault="006D7B30"/>
    <w:p w:rsidR="006D7B30" w:rsidRDefault="006D7B30"/>
    <w:p w:rsidR="006D7B30" w:rsidRDefault="006D7B30"/>
    <w:p w:rsidR="006D7B30" w:rsidRDefault="006D7B30"/>
    <w:p w:rsidR="006D7B30" w:rsidRDefault="006D7B30"/>
    <w:p w:rsidR="006D7B30" w:rsidRDefault="006D7B30"/>
    <w:p w:rsidR="006D7B30" w:rsidRDefault="006D7B30"/>
    <w:tbl>
      <w:tblPr>
        <w:tblW w:w="15183" w:type="dxa"/>
        <w:tblInd w:w="93" w:type="dxa"/>
        <w:tblLayout w:type="fixed"/>
        <w:tblLook w:val="04A0"/>
      </w:tblPr>
      <w:tblGrid>
        <w:gridCol w:w="740"/>
        <w:gridCol w:w="1260"/>
        <w:gridCol w:w="4536"/>
        <w:gridCol w:w="2126"/>
        <w:gridCol w:w="1276"/>
        <w:gridCol w:w="709"/>
        <w:gridCol w:w="850"/>
        <w:gridCol w:w="992"/>
        <w:gridCol w:w="851"/>
        <w:gridCol w:w="1558"/>
        <w:gridCol w:w="285"/>
      </w:tblGrid>
      <w:tr w:rsidR="006D7B30" w:rsidRPr="001F5D0D" w:rsidTr="006D7B30">
        <w:trPr>
          <w:trHeight w:val="193"/>
        </w:trPr>
        <w:tc>
          <w:tcPr>
            <w:tcW w:w="148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B30" w:rsidRPr="005577FE" w:rsidRDefault="006D7B30" w:rsidP="006D7B3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577FE">
              <w:rPr>
                <w:rFonts w:ascii="宋体" w:hAnsi="宋体" w:cs="宋体" w:hint="eastAsia"/>
                <w:color w:val="000000"/>
                <w:kern w:val="0"/>
                <w:szCs w:val="21"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  <w:p w:rsidR="006D7B30" w:rsidRPr="001F5D0D" w:rsidRDefault="006D7B30" w:rsidP="006D7B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1F5D0D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邵阳学院实验耗材申购计划明细表</w:t>
            </w:r>
          </w:p>
          <w:p w:rsidR="006D7B30" w:rsidRPr="001F5D0D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5D0D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1F5D0D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2019-2020 学年度第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二</w:t>
            </w:r>
            <w:r w:rsidRPr="001F5D0D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学期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1F5D0D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B30" w:rsidRPr="001F5D0D" w:rsidRDefault="006D7B30" w:rsidP="006D7B3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6D7B30" w:rsidRPr="006D7B30" w:rsidTr="006D7B30">
        <w:trPr>
          <w:trHeight w:val="525"/>
        </w:trPr>
        <w:tc>
          <w:tcPr>
            <w:tcW w:w="151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D7B3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二级学院（公章）：药学院                   实验室：医用化学实验分室                        申报人（签字）：伍世清                                          </w:t>
            </w:r>
          </w:p>
        </w:tc>
      </w:tr>
      <w:tr w:rsidR="006D7B30" w:rsidRPr="006D7B30" w:rsidTr="006D7B30">
        <w:trPr>
          <w:trHeight w:val="31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D7B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D7B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D7B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D7B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D7B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规格或型号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D7B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D7B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D7B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D7B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D7B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D7B30" w:rsidRPr="006D7B30" w:rsidTr="006D7B30">
        <w:trPr>
          <w:trHeight w:val="31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30" w:rsidRPr="006D7B30" w:rsidRDefault="006D7B30" w:rsidP="006D7B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30" w:rsidRPr="006D7B30" w:rsidRDefault="006D7B30" w:rsidP="006D7B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30" w:rsidRPr="006D7B30" w:rsidRDefault="006D7B30" w:rsidP="006D7B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30" w:rsidRPr="006D7B30" w:rsidRDefault="006D7B30" w:rsidP="006D7B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30" w:rsidRPr="006D7B30" w:rsidRDefault="006D7B30" w:rsidP="006D7B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30" w:rsidRPr="006D7B30" w:rsidRDefault="006D7B30" w:rsidP="006D7B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30" w:rsidRPr="006D7B30" w:rsidRDefault="006D7B30" w:rsidP="006D7B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30" w:rsidRPr="006D7B30" w:rsidRDefault="006D7B30" w:rsidP="006D7B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30" w:rsidRPr="006D7B30" w:rsidRDefault="006D7B30" w:rsidP="006D7B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30" w:rsidRPr="006D7B30" w:rsidRDefault="006D7B30" w:rsidP="006D7B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旋光度的测定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滤纸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快速7cm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上海或杭州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旋光度的测定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滤纸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快速9cm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旋光度的测定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滤纸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快速11cm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旋光度的测定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擦镜纸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上海或杭州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旋光度的测定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果糖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BR25g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上海或天津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旋光度的测定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橡胶手套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乙酸乙酯的制备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烧杯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乙酸乙酯的制备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烧杯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乙酸乙酯的制备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工业酒精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普通蒸馏装置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250ml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水杨酸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乙酸酐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易制毒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乙酸乙酯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浓硫酸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易制毒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浓盐酸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易制毒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锥形瓶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250ml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抽滤瓶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250ml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布氏漏斗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80mm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滤纸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9cm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玻璃棒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100cm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试管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水杨醛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上海国药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丙二酸二乙酯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 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上海或天津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 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上海或天津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六氢吡啶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 100ml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冰醋酸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 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上海或天津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95％乙醇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 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上海或天津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无水氯化钙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 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从薄荷叶中提取薄荷油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水蒸气蒸馏装置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从薄荷叶中提取薄荷油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分液漏斗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从薄荷叶中提取薄荷油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薄荷饮片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从薄荷叶中提取薄荷油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 500ml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易制毒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从薄荷叶中提取薄荷油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工业酒精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普洱茶叶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优质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千克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云南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95%乙醇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上海或天津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生石灰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AR500mg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上海或天津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纱布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江苏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工业酒精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本地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生石灰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上海或天津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索氏提取器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北玻或蜀玻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烧杯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250ml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北玻或蜀玻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蒸发皿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140C.C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医用脱脂棉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玻璃棒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唐山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漏斗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100mm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甲醇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丙酮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酒石酸钾钠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亚硝酰铁氰化钠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AR25g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试管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酒精灯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蒸馏装置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石棉网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恒温水浴锅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电热套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滴管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工业酒精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2,4-二硝基苯肼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AR25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硝酸银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试管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酒精灯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蒸馏装置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石棉网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恒温水浴锅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晶体有机化合物熔点的测定与乙醇的蒸馏(19级药学、临床、检验，有机化学）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提勒管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B-003501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晶体有机化合物熔点的测定与乙醇的蒸馏(19级药学、临床、检验，有机化学）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石蜡油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晶体有机化合物熔点的测定与乙醇的蒸馏(20级药学、临床、检验，有机化学）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尿素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晶体有机化合物熔点的测定与乙醇的蒸馏(21级药学、临床、检验，有机化学）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酒精灯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晶体有机化合物熔点的测定与乙醇的蒸馏(22级药学、临床、检验，有机化学）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石棉网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晶体有机化合物熔点的测定与乙醇的蒸馏(24级药学、临床、检验，有机化学）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橡胶乳管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晶体有机化合物熔点的测定与乙醇的蒸馏(25级药学、临床、检验，有机化学）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火柴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晶体有机化合物熔点的测定与乙醇的蒸馏(26级药学、临床、检验，有机化学）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常压蒸馏装置套装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高锰酸钾标准溶液的配制与医用H2O2中双氧水的标定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高锰酸钾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杭州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高锰酸钾标准溶液的配制与医用H2O2中双氧水的标定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医用双氧水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河北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高锰酸钾标准溶液的配制与医用H2O2中双氧水的标定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硫酸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易制毒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高锰酸钾标准溶液的配制与医用H2O2中双氧水的标定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草酸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江苏或武汉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高锰酸钾标准溶液的配制与医用H2O2中双氧水的标定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硫酸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上海或天津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高锰酸钾标准溶液的配制与医用H2O2中双氧水的标定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过氧化氢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浙江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高锰酸钾标准溶液的配制与医用H2O2中双氧水的标定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棕色细口瓶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30ml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上海或天津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高锰酸钾标准溶液的配制与医用H2O2中双氧水的标定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酸式滴定管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25ml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长沙或天津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高锰酸钾标准溶液的配制与医用H2O2中双氧水的标定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锥形瓶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250ml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电子天平的使用与分析化学基本实验仪器的认识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称量纸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100张/包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上海或天津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电子天平的使用与分析化学基本实验仪器的认识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药匙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3个/组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电子天平的使用与分析化学基本实验仪器的认识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95%乙醇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邻苯二甲酸氢钾(基准）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白凡林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托盘天平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pH缓冲包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四氯化碳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生理盐水中氯化钠含量的测定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硝酸银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AR100g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上海或杭州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综合提高实验训练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锥形瓶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250mL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综合提高实验训练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酸式滴定管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25mL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湖南或广东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综合提高实验训练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碱式滴定管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25mL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仪器分析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KMnO4紫外-可见吸收曲线绘制与含量测定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高锰酸钾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仪器分析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KMnO4紫外-可见吸收曲线绘制与含量测定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比色管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仪器分析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KMnO4紫外-可见吸收曲线绘制与含量测定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移液管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仪器分析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水杨酸有关物质检查与含量测定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色谱甲醇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仪器分析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水杨酸有关物质检查与含量测定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色谱乙腈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仪器分析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水杨酸有关物质检查与含量测定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乙醇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仪器分析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水杨酸有关物质检查与含量测定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水杨酸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仪器分析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水杨酸有关物质检查与含量测定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水系过滤膜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0.45um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仪器分析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水杨酸有关物质检查与含量测定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有机系过滤膜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0.45um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仪器分析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水杨酸有关物质检查与含量测定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水系过滤头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0.45um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仪器分析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水杨酸有关物质检查与含量测定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有机系系过滤头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0.45um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仪器分析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水杨酸有关物质检查与含量测定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水杨酸标准品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100mg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开放性实验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高效液相色谱法测定不同茶叶中咖啡因的含量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红茶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开放性实验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高效液相色谱法测定不同茶叶中咖啡因的含量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黑茶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开放性实验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高效液相色谱法测定不同茶叶中咖啡因的含量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绿茶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开放性实验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高效液相色谱法测定不同茶叶中咖啡因的含量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咖啡因标准品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100mg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塑料桶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学生钢尺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烧杯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烧杯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PH广泛试纸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1月14日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标签纸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排插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白纱线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定性滤纸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ф12.5 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定性滤纸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ф11中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金属万能夹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铁大号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蝴蝶夹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金属铝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万用电炉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500W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短玻璃滴管(配胶头)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8CM100支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橡皮水管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橡皮水管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6cm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橡皮水管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8cm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止水夹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醋酸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820CD1">
        <w:trPr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精密试纸1-5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1月5日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共用耗材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精密试纸5-9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5月9日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B30" w:rsidRPr="006D7B30" w:rsidTr="006D7B30">
        <w:trPr>
          <w:trHeight w:val="17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7B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30" w:rsidRPr="006D7B30" w:rsidRDefault="006D7B30" w:rsidP="006D7B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6D7B30" w:rsidRDefault="006D7B30"/>
    <w:p w:rsidR="006D7B30" w:rsidRDefault="006D7B30"/>
    <w:p w:rsidR="006D7B30" w:rsidRDefault="006D7B30"/>
    <w:p w:rsidR="006D7B30" w:rsidRDefault="006D7B30"/>
    <w:p w:rsidR="006D7B30" w:rsidRDefault="006D7B30"/>
    <w:p w:rsidR="006D7B30" w:rsidRDefault="006D7B30"/>
    <w:p w:rsidR="006D7B30" w:rsidRPr="005577FE" w:rsidRDefault="006D7B30" w:rsidP="006D7B30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5577FE">
        <w:rPr>
          <w:rFonts w:ascii="宋体" w:hAnsi="宋体" w:cs="宋体" w:hint="eastAsia"/>
          <w:color w:val="000000"/>
          <w:kern w:val="0"/>
          <w:szCs w:val="21"/>
        </w:rPr>
        <w:t>附件</w:t>
      </w:r>
      <w:r>
        <w:rPr>
          <w:rFonts w:ascii="宋体" w:hAnsi="宋体" w:cs="宋体" w:hint="eastAsia"/>
          <w:color w:val="000000"/>
          <w:kern w:val="0"/>
          <w:szCs w:val="21"/>
        </w:rPr>
        <w:t>3</w:t>
      </w:r>
    </w:p>
    <w:p w:rsidR="006D7B30" w:rsidRPr="001F5D0D" w:rsidRDefault="006D7B30" w:rsidP="006D7B30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邵阳学院实验耗材申购计划明细表</w:t>
      </w:r>
    </w:p>
    <w:p w:rsidR="006D7B30" w:rsidRDefault="006D7B30" w:rsidP="006D7B30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2019-2020 学年度第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二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tbl>
      <w:tblPr>
        <w:tblW w:w="15183" w:type="dxa"/>
        <w:tblInd w:w="93" w:type="dxa"/>
        <w:tblLayout w:type="fixed"/>
        <w:tblLook w:val="04A0"/>
      </w:tblPr>
      <w:tblGrid>
        <w:gridCol w:w="809"/>
        <w:gridCol w:w="1333"/>
        <w:gridCol w:w="4961"/>
        <w:gridCol w:w="2268"/>
        <w:gridCol w:w="1276"/>
        <w:gridCol w:w="708"/>
        <w:gridCol w:w="688"/>
        <w:gridCol w:w="992"/>
        <w:gridCol w:w="1016"/>
        <w:gridCol w:w="1132"/>
      </w:tblGrid>
      <w:tr w:rsidR="005C02AA" w:rsidRPr="005C02AA" w:rsidTr="005C02AA">
        <w:trPr>
          <w:trHeight w:val="108"/>
        </w:trPr>
        <w:tc>
          <w:tcPr>
            <w:tcW w:w="151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C02A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二级学院（公章）：药学院                         实验室：药学实验分室                        申报人（签字）：朱琪                                          </w:t>
            </w:r>
          </w:p>
        </w:tc>
      </w:tr>
      <w:tr w:rsidR="005C02AA" w:rsidRPr="005C02AA" w:rsidTr="005C02AA">
        <w:trPr>
          <w:trHeight w:val="312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C02AA" w:rsidRPr="005C02AA" w:rsidTr="005C02AA">
        <w:trPr>
          <w:trHeight w:val="312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氯化钠的杂志检查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醋酸铵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氯化钠的杂志检查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醋酸钠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氯化钠的杂志检查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硫代乙酰胺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氯化钠的杂志检查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碘化钾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氯化钠的杂志检查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硫酸钾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氯化钠的杂志检查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氯化钠的杂志检查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过硫酸铵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氯化钠的杂志检查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硫氰酸铵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氯化钠的杂志检查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标准铁溶液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氯化钠的杂志检查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标准硫酸钾溶液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氯化钠的杂志检查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标准硝酸盐溶液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氯化钠的杂志检查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标准铅溶液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酸碱滴定液的配制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荧光黄指示剂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酸碱滴定液的配制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氢氧化钠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酸碱滴定液的配制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酚酞指示剂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酸碱滴定液的配制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甲基红指示剂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酸碱滴定液的配制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溴甲酚绿指示剂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酸碱滴定液的配制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结晶紫指示剂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酸碱滴定液的配制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硫代硫酸钠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酸碱滴定液的配制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胶头滴管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8CM100支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酸碱滴定液的配制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硅胶塞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酸碱滴定液的配制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曙红钠指示剂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酸碱滴定液的配制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醋酸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酸碱滴定液的配制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无水乙醇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酸碱滴定液的配制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石棉网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酸碱滴定液的配制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缓冲包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苯甲酸的含量测定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三氯化铁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苯甲酸的含量测定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水杨酸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对照品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氯化钾的含量测定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氯化钾注射液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氯化钾的含量测定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基准物质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葡萄糖氯化钠的含量测定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醋酸氧铀锌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葡萄糖氯化钠的含量测定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铅颗粒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葡萄糖氯化钠的含量测定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硝酸银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葡萄糖氯化钠的含量测定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容量瓶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葡萄糖氯化钠的含量测定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滤纸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7cm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葡萄糖氯化钠的含量测定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滤纸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9cm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葡萄糖氯化钠的含量测定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称量纸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葡萄糖氯化钠的含量测定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EDTA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葡萄糖氯化钠的含量测定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石英皿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阿司匹林原料药和复方制剂的质量分析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阿司匹林原料药和复方制剂的质量分析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阿司匹林原料药和复方制剂的质量分析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阿司匹林原料药和复方制剂的质量分析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四氢呋喃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阿司匹林原料药和复方制剂的质量分析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冰醋酸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阿司匹林原料药和复方制剂的质量分析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磷酸钠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阿司匹林原料药和复方制剂的质量分析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阿司匹林对照品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100mg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阿司匹林原料药和复方制剂的质量分析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水杨酸对照品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100mg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阿司匹林原料药和复方制剂的质量分析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咖啡因对照品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100mg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阿司匹林原料药和复方制剂的质量分析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对乙酰氨基酚对照品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100mg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阿司匹林原料药和复方制剂的质量分析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微孔滤膜（水系）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尺寸：13/25/50mm，孔径：0.22um 0.45um。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阿司匹林原料药和复方制剂的质量分析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复方对乙酰氨基酚片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阿司匹林原料药和复方制剂的质量分析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阿司匹林肠溶片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盐酸四环素有关物质检查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盐酸四环素片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盐酸四环素有关物质检查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盐酸四环素有关物质检查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盐酸四环素有关物质检查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乙二胺四醋酸二钠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盐酸四环素有关物质检查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三乙胺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盐酸四环素有关物质检查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土霉素对照品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盐酸四环素有关物质检查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差向脱水四环素对照品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盐酸四环素有关物质检查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4-差向四环素对照品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盐酸四环素有关物质检查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盐酸金霉素对照品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盐酸四环素有关物质检查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脱水四环素对照品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盐酸四环素有关物质检查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四环素对照品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盐酸四环素有关物质检查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醋酸铵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盐酸四环素有关物质检查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微孔滤膜（有机系）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尺寸：13/25/50mm，孔径：0.22um 0.45um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UV法鉴别喹诺酮类药物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氧氟沙星滴眼液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UV法鉴别喹诺酮类药物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氟罗沙星片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UV法鉴别喹诺酮类药物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司帕沙星胶囊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UV法鉴别喹诺酮类药物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诺氟沙星乳膏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UV法鉴别喹诺酮类药物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左氧氟沙星原料药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UV法鉴别喹诺酮类药物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三氯甲烷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气相色谱法测定酊剂中乙醇的含量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橙皮酊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气相色谱法测定酊剂中乙醇的含量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碘酊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气相色谱法测定酊剂中乙醇的含量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正丁醇对照品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诺氟沙星胶囊的鉴别和含量测定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诺氟沙星胶囊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诺氟沙星胶囊的鉴别和含量测定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诺氟沙星对照品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诺氟沙星胶囊的鉴别和含量测定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环丙沙星对照品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诺氟沙星胶囊的鉴别和含量测定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微孔滤膜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有机系50mm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诺氟沙星胶囊的鉴别和含量测定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水系50mm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诺氟沙星胶囊的鉴别和含量测定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微孔滤膜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有机系10mm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诺氟沙星胶囊的鉴别和含量测定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水系10mm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诺氟沙星胶囊的鉴别和含量测定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10%氯化钾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扑尔敏含量测定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扑尔敏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扑尔敏含量测定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扑尔敏含量测定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复方磺胺甲恶唑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扑尔敏含量测定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甲硝唑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溶液型药物制备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溶液型药物制备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95%乙醇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溶液型药物制备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液化苯酚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溶液型药物制备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溶液型药物制备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碘化钾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溶液型药物制备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碳酸氢钠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溶液型药物制备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溶液型药物制备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亚硫酸氢钠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胶囊剂的制备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1号空心胶囊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胶囊剂的制备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胶囊剂的制备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丹参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胶囊剂的制备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白砂糖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板蓝根饮片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塑料封口袋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高分子液体溶液的制备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羟苯乙酯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高分子液体溶液的制备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茉莉花香精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高分子液体溶液的制备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胃蛋白酶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高分子液体溶液的制备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高分子液体溶液的制备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亚硫酸氢钠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硬脂酸镁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可压性淀粉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混悬剂的制备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炉甘石（药准字原料）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混悬剂的制备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沉降硫（药准字原料）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混悬剂的制备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滑石粉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混悬剂的制备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硫酸锌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混悬剂的制备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吐温80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混悬剂的制备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苯扎溴铵（5%）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混悬剂的制备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枸橼酸钠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混悬剂的制备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丙三醇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混悬剂的制备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三氯化铝（药准字原料）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阿拉伯树胶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豆磷脂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西黄蓍胶（药准字原料）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鱼肝油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刻度离心管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苏丹红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亚甲蓝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注射剂的制备及评价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维生素C（）原料药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注射剂的制备及评价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焦亚硫酸钠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注射剂的制备及评价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针用活性炭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注射剂的制备及评价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鲎试剂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注射剂的制备及评价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细菌内毒素溶解水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注射剂的制备及评价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细菌内毒素对照品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注射剂的制备及评价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氧气瓶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注射剂的制备及评价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小液化气罐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升华硫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薄荷脑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樟脑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麝香草酚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硬脂酸钠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大蒸发皿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硬脂酸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无水碳酸钠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软膏剂的制备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单硬脂酸甘油酯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软膏剂的制备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三乙醇胺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软膏剂的制备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十二烷基硫酸钠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软膏剂的制备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塑料软膏剂盒子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滴丸剂的制备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氯霉素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滴丸剂的制备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二甲基硅油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溶出度的测定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对乙酰氨基酚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溶出度的测定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微孔滤膜过滤器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45微米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溶出度的测定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微孔滤膜过滤器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25微米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布洛芬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500gCP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碘化钾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500gCP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聚维酮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500gCP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500gCP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乙二胺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500gCP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500gCP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烟酰胺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500gCP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吐温20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吐温40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吐温80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包合物的制备与验证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陈皮油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包合物的制备与验证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β环糊精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包合物的制备与验证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正己烷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包合物的制备与验证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三氯甲烷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包合物的制备与验证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香荚兰醛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包合物的制备与验证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浓硫酸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包合物的制备与验证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硅胶G预制板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鱼肝油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阿拉伯胶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明胶CP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甲醛CP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醋酸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散装酒精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橡皮筋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金属万用铁夹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滴丸剂的制备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具塞玻璃试管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滴丸剂的制备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溶出度的测定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甲硝唑（湖北华中）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溶出度的测定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甲硝唑（湖南迪诺）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溶出度的测定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塑料离心管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家兔胃管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家兔开口器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氢氧化钡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硫酸锌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酒精棉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扑热息痛标准品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扑热息痛片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药物的增溶与助溶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一次性橡胶手套小号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黄精果脯制备方法的研究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蒸笼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30cm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黄精果脯制备方法的研究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黄精（野生鲜品）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黄精果脯质量标准的研究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黄精果脯质量标准的研究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黑芝麻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黄精中黄精多糖的含量测定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黄精中黄精多糖的含量测定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黄精中黄精多糖的含量测定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95%乙醇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隆回金银花黄酮类化合物的提取与工艺优化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隆回产地的金银花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隆回金银花黄酮类化合物的提取与工艺优化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95%乙醇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隆回金银花黄酮类化合物的提取与工艺优化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芦丁标准品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20mg/瓶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隆回金银花绿原酸的提取与工艺优化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隆回产地的金银花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隆回金银花绿原酸的提取与工艺优化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95%乙醇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隆回金银花绿原酸的提取与工艺优化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绿原酸标准品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20mg/瓶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隆回金银花提取物总黄酮的含量测定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隆回产地的金银花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隆回金银花提取物总黄酮的含量测定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95%乙醇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隆回金银花提取物总黄酮的含量测定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芦丁标准品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20mg/瓶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隆回金银花提取物绿原酸的含量测定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隆回产地的金银花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隆回金银花提取物绿原酸的含量测定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95%乙醇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隆回金银花提取物绿原酸的含量测定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绿原酸标准品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20mg/瓶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高效液相色谱法测定清热解毒口服液中绿原酸的含量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清热口服液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高效液相色谱法测定清热解毒口服液中绿原酸的含量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白芷美白保湿凝胶的制备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白芷美白保湿凝胶的制备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卡波姆940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白芷美白保湿凝胶的制备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贝诺酯合成实验的改进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溴化四丁基铵（试剂）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贝诺酯合成实验的改进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阿司匹林（原料）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贝诺酯合成实验的改进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乙酰氨基酚（原料或试剂）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复方炎痛喜康凝胶的制备及透皮吸收考察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卡波姆940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复方炎痛喜康凝胶的制备及透皮吸收考察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复方炎痛喜康凝胶的制备及透皮吸收考察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炎痛喜康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复方特比萘芬凝胶的制备及稳定性考察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卡波姆940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复方特比萘芬凝胶的制备及稳定性考察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5C02AA">
        <w:trPr>
          <w:trHeight w:val="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复方特比萘芬凝胶的制备及稳定性考察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特比萘芬（原料）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C02AA" w:rsidRPr="005C02AA" w:rsidTr="00311F6A">
        <w:trPr>
          <w:trHeight w:val="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A" w:rsidRPr="005C02AA" w:rsidRDefault="005C02AA" w:rsidP="005C02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73B01" w:rsidRDefault="00173B01" w:rsidP="00173B01">
      <w:pPr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311F6A" w:rsidRDefault="00311F6A" w:rsidP="00173B01">
      <w:pPr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311F6A" w:rsidRDefault="00311F6A" w:rsidP="00173B01">
      <w:pPr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311F6A" w:rsidRDefault="00311F6A" w:rsidP="00173B01">
      <w:pPr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311F6A" w:rsidRDefault="00311F6A" w:rsidP="00173B01">
      <w:pPr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311F6A" w:rsidRPr="005577FE" w:rsidRDefault="00311F6A" w:rsidP="00311F6A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5577FE">
        <w:rPr>
          <w:rFonts w:ascii="宋体" w:hAnsi="宋体" w:cs="宋体" w:hint="eastAsia"/>
          <w:color w:val="000000"/>
          <w:kern w:val="0"/>
          <w:szCs w:val="21"/>
        </w:rPr>
        <w:t>附件</w:t>
      </w:r>
      <w:r>
        <w:rPr>
          <w:rFonts w:ascii="宋体" w:hAnsi="宋体" w:cs="宋体" w:hint="eastAsia"/>
          <w:color w:val="000000"/>
          <w:kern w:val="0"/>
          <w:szCs w:val="21"/>
        </w:rPr>
        <w:t>4</w:t>
      </w:r>
    </w:p>
    <w:p w:rsidR="00311F6A" w:rsidRPr="001F5D0D" w:rsidRDefault="00311F6A" w:rsidP="00311F6A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邵阳学院实验耗材申购计划明细表</w:t>
      </w:r>
    </w:p>
    <w:p w:rsidR="00311F6A" w:rsidRDefault="00311F6A" w:rsidP="00311F6A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2019-2020 学年度第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二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学期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 </w:t>
      </w:r>
      <w:r w:rsidRPr="001F5D0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tbl>
      <w:tblPr>
        <w:tblW w:w="15183" w:type="dxa"/>
        <w:tblInd w:w="93" w:type="dxa"/>
        <w:tblLayout w:type="fixed"/>
        <w:tblLook w:val="04A0"/>
      </w:tblPr>
      <w:tblGrid>
        <w:gridCol w:w="809"/>
        <w:gridCol w:w="1758"/>
        <w:gridCol w:w="3685"/>
        <w:gridCol w:w="1843"/>
        <w:gridCol w:w="1418"/>
        <w:gridCol w:w="850"/>
        <w:gridCol w:w="709"/>
        <w:gridCol w:w="992"/>
        <w:gridCol w:w="992"/>
        <w:gridCol w:w="2127"/>
      </w:tblGrid>
      <w:tr w:rsidR="00311F6A" w:rsidRPr="005C02AA" w:rsidTr="00311F6A">
        <w:trPr>
          <w:trHeight w:val="108"/>
        </w:trPr>
        <w:tc>
          <w:tcPr>
            <w:tcW w:w="151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1F6A" w:rsidRPr="005C02AA" w:rsidRDefault="00311F6A" w:rsidP="00311F6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C02A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二级学院（公章）：</w:t>
            </w:r>
            <w:r w:rsidR="00F61A38" w:rsidRPr="005C02A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药学院  </w:t>
            </w:r>
            <w:r w:rsidRPr="005C02A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                  实验室：                     申报人（签字）：                                         </w:t>
            </w:r>
          </w:p>
        </w:tc>
      </w:tr>
      <w:tr w:rsidR="00311F6A" w:rsidRPr="005C02AA" w:rsidTr="00311F6A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5C02AA" w:rsidRDefault="00311F6A" w:rsidP="00311F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5C02AA" w:rsidRDefault="00311F6A" w:rsidP="00311F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5C02AA" w:rsidRDefault="00311F6A" w:rsidP="00311F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5C02AA" w:rsidRDefault="00311F6A" w:rsidP="00311F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5C02AA" w:rsidRDefault="00311F6A" w:rsidP="00311F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5C02AA" w:rsidRDefault="00311F6A" w:rsidP="00311F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5C02AA" w:rsidRDefault="00311F6A" w:rsidP="00311F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5C02AA" w:rsidRDefault="00311F6A" w:rsidP="00311F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5C02AA" w:rsidRDefault="00311F6A" w:rsidP="00311F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5C02AA" w:rsidRDefault="00311F6A" w:rsidP="00311F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02A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11F6A" w:rsidRPr="00311F6A" w:rsidTr="00311F6A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实验基本操作技术进阶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氨基甲酸乙酯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500克/瓶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送基础医学院</w:t>
            </w:r>
          </w:p>
        </w:tc>
      </w:tr>
      <w:tr w:rsidR="00311F6A" w:rsidRPr="00311F6A" w:rsidTr="00311F6A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氨基甲酸乙酯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500克/瓶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送基础医学院</w:t>
            </w:r>
          </w:p>
        </w:tc>
      </w:tr>
      <w:tr w:rsidR="00311F6A" w:rsidRPr="00311F6A" w:rsidTr="00311F6A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氯化钾粉剂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500克/瓶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送基础医学院</w:t>
            </w:r>
          </w:p>
        </w:tc>
      </w:tr>
      <w:tr w:rsidR="00311F6A" w:rsidRPr="00311F6A" w:rsidTr="00311F6A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急性高钾血症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碳酸氢钠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500克/瓶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送基础医学院</w:t>
            </w:r>
          </w:p>
        </w:tc>
      </w:tr>
      <w:tr w:rsidR="00311F6A" w:rsidRPr="00311F6A" w:rsidTr="00311F6A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磷酸二氢钠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500克/瓶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送基础医学院</w:t>
            </w:r>
          </w:p>
        </w:tc>
      </w:tr>
      <w:tr w:rsidR="00311F6A" w:rsidRPr="00311F6A" w:rsidTr="00311F6A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酸碱平稳紊乱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氨基甲酸乙酯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500克/瓶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送基础医学院</w:t>
            </w:r>
          </w:p>
        </w:tc>
      </w:tr>
      <w:tr w:rsidR="00311F6A" w:rsidRPr="00311F6A" w:rsidTr="00311F6A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缺氧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亚硝酸钠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500克/瓶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送基础医学院</w:t>
            </w:r>
          </w:p>
        </w:tc>
      </w:tr>
      <w:tr w:rsidR="00311F6A" w:rsidRPr="00311F6A" w:rsidTr="00311F6A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缺氧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氨基甲酸乙酯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500克/瓶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送基础医学院</w:t>
            </w:r>
          </w:p>
        </w:tc>
      </w:tr>
      <w:tr w:rsidR="00311F6A" w:rsidRPr="00311F6A" w:rsidTr="00311F6A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急性肝性脑病及其救治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氨基甲酸乙酯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500克/瓶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送基础医学院</w:t>
            </w:r>
          </w:p>
        </w:tc>
      </w:tr>
      <w:tr w:rsidR="00311F6A" w:rsidRPr="00311F6A" w:rsidTr="00311F6A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机能实验学Ⅱ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急性肾功能不全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氨基甲酸乙酯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500克/瓶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送基础医学院</w:t>
            </w:r>
          </w:p>
        </w:tc>
      </w:tr>
      <w:tr w:rsidR="00311F6A" w:rsidRPr="00311F6A" w:rsidTr="00311F6A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理化因素及药物对家兔呼吸系统的调节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氨基甲酸乙酯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500克/瓶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送基础医学院</w:t>
            </w:r>
          </w:p>
        </w:tc>
      </w:tr>
      <w:tr w:rsidR="00311F6A" w:rsidRPr="00311F6A" w:rsidTr="00311F6A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医学生理学Ⅱ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神经体液因素及药物对动脉血压的影响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氨基甲酸乙酯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500克/瓶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送基础医学院</w:t>
            </w:r>
          </w:p>
        </w:tc>
      </w:tr>
      <w:tr w:rsidR="00311F6A" w:rsidRPr="00311F6A" w:rsidTr="00311F6A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开放性实验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探究甘油复制急性肾衰竭的机制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氨基甲酸乙酯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500克/瓶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jc w:val="center"/>
              <w:rPr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送基础医学院</w:t>
            </w:r>
          </w:p>
        </w:tc>
      </w:tr>
      <w:tr w:rsidR="00311F6A" w:rsidRPr="00311F6A" w:rsidTr="00311F6A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62887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硝酸汞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62887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25克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311F6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311F6A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A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送医学检验学院</w:t>
            </w:r>
          </w:p>
        </w:tc>
      </w:tr>
      <w:tr w:rsidR="00662887" w:rsidRPr="00311F6A" w:rsidTr="00662887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62887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硫酸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Default="00662887" w:rsidP="00662887">
            <w:pPr>
              <w:jc w:val="center"/>
            </w:pPr>
            <w:r w:rsidRPr="0029738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Default="00662887" w:rsidP="00662887">
            <w:pPr>
              <w:jc w:val="center"/>
            </w:pPr>
            <w:r w:rsidRPr="00551078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送医学检验学院</w:t>
            </w:r>
          </w:p>
        </w:tc>
      </w:tr>
      <w:tr w:rsidR="00662887" w:rsidRPr="00311F6A" w:rsidTr="00662887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磷酸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Default="00662887" w:rsidP="00662887">
            <w:pPr>
              <w:jc w:val="center"/>
            </w:pPr>
            <w:r w:rsidRPr="0029738A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85E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85E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85E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Default="00662887" w:rsidP="00662887">
            <w:pPr>
              <w:jc w:val="center"/>
            </w:pPr>
            <w:r w:rsidRPr="00551078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送医学检验学院</w:t>
            </w:r>
          </w:p>
        </w:tc>
      </w:tr>
      <w:tr w:rsidR="00662887" w:rsidRPr="00311F6A" w:rsidTr="00662887">
        <w:trPr>
          <w:trHeight w:val="3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62887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血液学检验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62887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骨髓化学染色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62887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亚铁氰化钾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62887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Default="00662887" w:rsidP="00662887">
            <w:pPr>
              <w:jc w:val="center"/>
            </w:pPr>
            <w:r w:rsidRPr="00551078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送医学检验学院</w:t>
            </w:r>
          </w:p>
        </w:tc>
      </w:tr>
      <w:tr w:rsidR="00662887" w:rsidRPr="00311F6A" w:rsidTr="00496635">
        <w:trPr>
          <w:trHeight w:val="312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887" w:rsidRPr="00311F6A" w:rsidRDefault="00662887" w:rsidP="00311F6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311F6A" w:rsidRDefault="00311F6A" w:rsidP="00173B01">
      <w:pPr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sectPr w:rsidR="00311F6A" w:rsidSect="0081445E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F6A" w:rsidRDefault="00311F6A" w:rsidP="0086513D">
      <w:r>
        <w:separator/>
      </w:r>
    </w:p>
  </w:endnote>
  <w:endnote w:type="continuationSeparator" w:id="1">
    <w:p w:rsidR="00311F6A" w:rsidRDefault="00311F6A" w:rsidP="0086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F6A" w:rsidRDefault="00311F6A" w:rsidP="0086513D">
      <w:r>
        <w:separator/>
      </w:r>
    </w:p>
  </w:footnote>
  <w:footnote w:type="continuationSeparator" w:id="1">
    <w:p w:rsidR="00311F6A" w:rsidRDefault="00311F6A" w:rsidP="00865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DE7"/>
    <w:rsid w:val="00010B50"/>
    <w:rsid w:val="00053A06"/>
    <w:rsid w:val="00055720"/>
    <w:rsid w:val="000A7693"/>
    <w:rsid w:val="000F2881"/>
    <w:rsid w:val="00115D95"/>
    <w:rsid w:val="00173B01"/>
    <w:rsid w:val="001F5D0D"/>
    <w:rsid w:val="002877F7"/>
    <w:rsid w:val="002973FE"/>
    <w:rsid w:val="002C2616"/>
    <w:rsid w:val="003004D4"/>
    <w:rsid w:val="00311F6A"/>
    <w:rsid w:val="003B4E47"/>
    <w:rsid w:val="003D4D1B"/>
    <w:rsid w:val="004473C1"/>
    <w:rsid w:val="004829EE"/>
    <w:rsid w:val="004A365E"/>
    <w:rsid w:val="004D6E73"/>
    <w:rsid w:val="005577FE"/>
    <w:rsid w:val="005C02AA"/>
    <w:rsid w:val="00662887"/>
    <w:rsid w:val="0069012E"/>
    <w:rsid w:val="006A2F1E"/>
    <w:rsid w:val="006B6030"/>
    <w:rsid w:val="006D7B30"/>
    <w:rsid w:val="006E0994"/>
    <w:rsid w:val="00757C78"/>
    <w:rsid w:val="00781B26"/>
    <w:rsid w:val="0081445E"/>
    <w:rsid w:val="00820CD1"/>
    <w:rsid w:val="00835E8D"/>
    <w:rsid w:val="0086513D"/>
    <w:rsid w:val="00921C96"/>
    <w:rsid w:val="0095013A"/>
    <w:rsid w:val="00966CF6"/>
    <w:rsid w:val="009B41CA"/>
    <w:rsid w:val="00A04202"/>
    <w:rsid w:val="00AC0E45"/>
    <w:rsid w:val="00AD377D"/>
    <w:rsid w:val="00BA1DE7"/>
    <w:rsid w:val="00C108C6"/>
    <w:rsid w:val="00C51AF8"/>
    <w:rsid w:val="00C6331E"/>
    <w:rsid w:val="00C72EBC"/>
    <w:rsid w:val="00CA7C18"/>
    <w:rsid w:val="00CD0F66"/>
    <w:rsid w:val="00D317CC"/>
    <w:rsid w:val="00D87064"/>
    <w:rsid w:val="00DA2398"/>
    <w:rsid w:val="00DA291B"/>
    <w:rsid w:val="00F23DF6"/>
    <w:rsid w:val="00F61A38"/>
    <w:rsid w:val="00F66792"/>
    <w:rsid w:val="00FD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72E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2EBC"/>
    <w:rPr>
      <w:color w:val="800080"/>
      <w:u w:val="single"/>
    </w:rPr>
  </w:style>
  <w:style w:type="paragraph" w:customStyle="1" w:styleId="font5">
    <w:name w:val="font5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7">
    <w:name w:val="font7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font8">
    <w:name w:val="font8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font9">
    <w:name w:val="font9"/>
    <w:basedOn w:val="a"/>
    <w:rsid w:val="00C72EBC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48"/>
      <w:szCs w:val="48"/>
    </w:rPr>
  </w:style>
  <w:style w:type="paragraph" w:customStyle="1" w:styleId="font10">
    <w:name w:val="font10"/>
    <w:basedOn w:val="a"/>
    <w:rsid w:val="00C72EBC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2"/>
      <w:szCs w:val="22"/>
    </w:rPr>
  </w:style>
  <w:style w:type="paragraph" w:customStyle="1" w:styleId="font11">
    <w:name w:val="font11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  <w:u w:val="single"/>
    </w:rPr>
  </w:style>
  <w:style w:type="paragraph" w:customStyle="1" w:styleId="font12">
    <w:name w:val="font12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font14">
    <w:name w:val="font14"/>
    <w:basedOn w:val="a"/>
    <w:rsid w:val="00C72EBC"/>
    <w:pPr>
      <w:widowControl/>
      <w:spacing w:before="100" w:beforeAutospacing="1" w:after="100" w:afterAutospacing="1"/>
      <w:jc w:val="left"/>
    </w:pPr>
    <w:rPr>
      <w:rFonts w:ascii="Arial Narrow" w:hAnsi="Arial Narrow" w:cs="宋体"/>
      <w:kern w:val="0"/>
      <w:sz w:val="18"/>
      <w:szCs w:val="18"/>
    </w:rPr>
  </w:style>
  <w:style w:type="paragraph" w:customStyle="1" w:styleId="font15">
    <w:name w:val="font15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C72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72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rsid w:val="00C72E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72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"/>
    <w:rsid w:val="00C72E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</w:rPr>
  </w:style>
  <w:style w:type="paragraph" w:customStyle="1" w:styleId="xl75">
    <w:name w:val="xl75"/>
    <w:basedOn w:val="a"/>
    <w:rsid w:val="00C72EB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C72EB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72EB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C72EB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"/>
    <w:rsid w:val="00C72EB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C72EB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C72EB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44"/>
      <w:szCs w:val="44"/>
    </w:rPr>
  </w:style>
  <w:style w:type="paragraph" w:customStyle="1" w:styleId="xl66">
    <w:name w:val="xl66"/>
    <w:basedOn w:val="a"/>
    <w:rsid w:val="00173B0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73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173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69">
    <w:name w:val="xl69"/>
    <w:basedOn w:val="a"/>
    <w:rsid w:val="00173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73B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3033</Words>
  <Characters>17294</Characters>
  <Application>Microsoft Office Word</Application>
  <DocSecurity>0</DocSecurity>
  <Lines>144</Lines>
  <Paragraphs>40</Paragraphs>
  <ScaleCrop>false</ScaleCrop>
  <Company>china</Company>
  <LinksUpToDate>false</LinksUpToDate>
  <CharactersWithSpaces>20287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2</cp:revision>
  <dcterms:created xsi:type="dcterms:W3CDTF">2019-12-27T00:58:00Z</dcterms:created>
  <dcterms:modified xsi:type="dcterms:W3CDTF">2019-12-27T00:58:00Z</dcterms:modified>
</cp:coreProperties>
</file>