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D7" w:rsidRDefault="00FC24D9">
      <w:pPr>
        <w:spacing w:line="480" w:lineRule="auto"/>
        <w:jc w:val="center"/>
        <w:rPr>
          <w:rFonts w:hAnsi="宋体"/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邵阳学院</w:t>
      </w:r>
      <w:r w:rsidR="0017001A">
        <w:rPr>
          <w:rFonts w:hAnsi="宋体" w:hint="eastAsia"/>
          <w:b/>
          <w:bCs/>
          <w:color w:val="000000"/>
          <w:sz w:val="64"/>
          <w:szCs w:val="64"/>
        </w:rPr>
        <w:t>危化品、易制毒品</w:t>
      </w:r>
    </w:p>
    <w:p w:rsidR="006C53D7" w:rsidRDefault="00FC24D9">
      <w:pPr>
        <w:spacing w:line="480" w:lineRule="auto"/>
        <w:jc w:val="center"/>
        <w:rPr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实验耗材报价表</w:t>
      </w:r>
    </w:p>
    <w:p w:rsidR="006C53D7" w:rsidRDefault="00FC24D9">
      <w:pPr>
        <w:jc w:val="center"/>
        <w:rPr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（</w:t>
      </w:r>
      <w:r w:rsidR="007336FE">
        <w:rPr>
          <w:rStyle w:val="font561"/>
          <w:rFonts w:hint="default"/>
        </w:rPr>
        <w:t>202</w:t>
      </w:r>
      <w:r w:rsidR="001674E3">
        <w:rPr>
          <w:rStyle w:val="font561"/>
          <w:rFonts w:hint="default"/>
        </w:rPr>
        <w:t>2</w:t>
      </w:r>
      <w:r w:rsidR="007336FE">
        <w:rPr>
          <w:rStyle w:val="font561"/>
          <w:rFonts w:hint="default"/>
        </w:rPr>
        <w:t>-202</w:t>
      </w:r>
      <w:r w:rsidR="001674E3">
        <w:rPr>
          <w:rStyle w:val="font561"/>
          <w:rFonts w:hint="default"/>
        </w:rPr>
        <w:t>3</w:t>
      </w:r>
      <w:r w:rsidR="007336FE">
        <w:rPr>
          <w:rStyle w:val="font561"/>
          <w:rFonts w:hint="default"/>
        </w:rPr>
        <w:t xml:space="preserve"> 学年度第二学期</w:t>
      </w:r>
      <w:r>
        <w:rPr>
          <w:rFonts w:hAnsi="宋体" w:hint="eastAsia"/>
          <w:b/>
          <w:bCs/>
          <w:sz w:val="30"/>
          <w:szCs w:val="30"/>
        </w:rPr>
        <w:t>）</w:t>
      </w:r>
    </w:p>
    <w:p w:rsidR="006C53D7" w:rsidRDefault="006C53D7">
      <w:pPr>
        <w:jc w:val="center"/>
        <w:rPr>
          <w:b/>
          <w:bCs/>
          <w:sz w:val="28"/>
          <w:szCs w:val="28"/>
        </w:rPr>
      </w:pPr>
    </w:p>
    <w:p w:rsidR="006C53D7" w:rsidRDefault="006C53D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2880"/>
        <w:gridCol w:w="4751"/>
        <w:gridCol w:w="2160"/>
        <w:gridCol w:w="3273"/>
      </w:tblGrid>
      <w:tr w:rsidR="006C53D7">
        <w:trPr>
          <w:trHeight w:val="76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250" w:firstLine="70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8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5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300" w:firstLine="840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F00F59" w:rsidRDefault="00F00F59" w:rsidP="00F00F59"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</w:p>
    <w:p w:rsidR="00FC24D9" w:rsidRDefault="00FC24D9" w:rsidP="00FC24D9">
      <w:pPr>
        <w:widowControl/>
        <w:jc w:val="center"/>
        <w:textAlignment w:val="center"/>
        <w:rPr>
          <w:rStyle w:val="font561"/>
          <w:rFonts w:hint="default"/>
        </w:rPr>
      </w:pPr>
      <w:r>
        <w:rPr>
          <w:rStyle w:val="font561"/>
          <w:rFonts w:hint="default"/>
        </w:rPr>
        <w:t>邵阳学院实验耗材申购计划明细表</w:t>
      </w:r>
    </w:p>
    <w:p w:rsidR="00FC24D9" w:rsidRDefault="00FC24D9" w:rsidP="00FC24D9">
      <w:pPr>
        <w:jc w:val="center"/>
        <w:rPr>
          <w:rStyle w:val="font561"/>
          <w:rFonts w:hint="default"/>
        </w:rPr>
      </w:pPr>
      <w:r>
        <w:rPr>
          <w:rStyle w:val="font561"/>
          <w:rFonts w:hint="default"/>
        </w:rPr>
        <w:t>（  202</w:t>
      </w:r>
      <w:r w:rsidR="00452CAE">
        <w:rPr>
          <w:rStyle w:val="font561"/>
          <w:rFonts w:hint="default"/>
        </w:rPr>
        <w:t>2</w:t>
      </w:r>
      <w:r>
        <w:rPr>
          <w:rStyle w:val="font561"/>
          <w:rFonts w:hint="default"/>
        </w:rPr>
        <w:t>-202</w:t>
      </w:r>
      <w:r w:rsidR="00452CAE">
        <w:rPr>
          <w:rStyle w:val="font561"/>
          <w:rFonts w:hint="default"/>
        </w:rPr>
        <w:t>3</w:t>
      </w:r>
      <w:r>
        <w:rPr>
          <w:rStyle w:val="font561"/>
          <w:rFonts w:hint="default"/>
        </w:rPr>
        <w:t xml:space="preserve"> 学年度第</w:t>
      </w:r>
      <w:r w:rsidR="00285D8F">
        <w:rPr>
          <w:rStyle w:val="font561"/>
          <w:rFonts w:hint="default"/>
        </w:rPr>
        <w:t>二</w:t>
      </w:r>
      <w:r>
        <w:rPr>
          <w:rStyle w:val="font561"/>
          <w:rFonts w:hint="default"/>
        </w:rPr>
        <w:t>学期）</w:t>
      </w:r>
    </w:p>
    <w:p w:rsidR="00FC24D9" w:rsidRDefault="00FC24D9" w:rsidP="00FC24D9">
      <w:pPr>
        <w:jc w:val="left"/>
        <w:rPr>
          <w:rStyle w:val="font571"/>
          <w:rFonts w:hint="default"/>
        </w:rPr>
      </w:pPr>
      <w:r>
        <w:rPr>
          <w:rFonts w:ascii="黑体" w:eastAsia="黑体" w:hAnsi="宋体" w:cs="黑体" w:hint="eastAsia"/>
          <w:color w:val="000000"/>
          <w:kern w:val="0"/>
          <w:sz w:val="24"/>
        </w:rPr>
        <w:t>申报单位：</w:t>
      </w:r>
      <w:r w:rsidR="0017001A">
        <w:rPr>
          <w:rStyle w:val="font571"/>
          <w:rFonts w:hint="default"/>
        </w:rPr>
        <w:t>食品与化学工程</w:t>
      </w:r>
      <w:r>
        <w:rPr>
          <w:rStyle w:val="font571"/>
          <w:rFonts w:hint="default"/>
        </w:rPr>
        <w:t>学院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4"/>
        <w:gridCol w:w="1937"/>
        <w:gridCol w:w="5292"/>
        <w:gridCol w:w="709"/>
        <w:gridCol w:w="567"/>
        <w:gridCol w:w="1276"/>
        <w:gridCol w:w="1134"/>
        <w:gridCol w:w="1276"/>
      </w:tblGrid>
      <w:tr w:rsidR="006E10FA" w:rsidRPr="006E10FA" w:rsidTr="006E10FA">
        <w:trPr>
          <w:trHeight w:val="312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实验项目名称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5292" w:type="dxa"/>
            <w:vMerge w:val="restart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或规格型号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总额（元）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6E10FA" w:rsidRPr="006E10FA" w:rsidTr="006E10FA">
        <w:trPr>
          <w:trHeight w:val="312"/>
        </w:trPr>
        <w:tc>
          <w:tcPr>
            <w:tcW w:w="567" w:type="dxa"/>
            <w:vMerge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92" w:type="dxa"/>
            <w:vMerge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熔沸点的测定及温度计校正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无水乙醇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2500mL/瓶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蒸馏和分馏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丙酮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500mL/瓶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乙酸乙酯的制备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无水乙醇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500mL/瓶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乙酸乙酯的制备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浓硫酸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2500mL/瓶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从茶叶中提取咖啡因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无水乙醇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2500mL/瓶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auto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柱色谱分离偶氮苯和领硝基苯胺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乙酸乙酯</w:t>
            </w:r>
          </w:p>
        </w:tc>
        <w:tc>
          <w:tcPr>
            <w:tcW w:w="5292" w:type="dxa"/>
            <w:shd w:val="clear" w:color="auto" w:fill="auto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500mL/瓶</w:t>
            </w:r>
          </w:p>
        </w:tc>
        <w:tc>
          <w:tcPr>
            <w:tcW w:w="709" w:type="dxa"/>
            <w:shd w:val="clear" w:color="auto" w:fill="auto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柱色谱分离偶氮苯和领硝基苯胺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石油醚</w:t>
            </w:r>
          </w:p>
        </w:tc>
        <w:tc>
          <w:tcPr>
            <w:tcW w:w="5292" w:type="dxa"/>
            <w:shd w:val="clear" w:color="auto" w:fill="auto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500mL/瓶（60℃-90℃）</w:t>
            </w:r>
          </w:p>
        </w:tc>
        <w:tc>
          <w:tcPr>
            <w:tcW w:w="709" w:type="dxa"/>
            <w:shd w:val="clear" w:color="auto" w:fill="auto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柱色谱分离偶氮苯和领硝基苯胺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甲醇</w:t>
            </w:r>
          </w:p>
        </w:tc>
        <w:tc>
          <w:tcPr>
            <w:tcW w:w="5292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 w:rsidRPr="006E10FA"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500</w:t>
            </w:r>
            <w:r w:rsidRPr="006E10FA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克</w:t>
            </w:r>
            <w:r w:rsidRPr="006E10FA"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/</w:t>
            </w:r>
            <w:r w:rsidRPr="006E10FA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瓶（</w:t>
            </w:r>
            <w:r w:rsidRPr="006E10FA"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AR</w:t>
            </w:r>
            <w:r w:rsidRPr="006E10FA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E10FA">
              <w:rPr>
                <w:rFonts w:ascii="Times New Roman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柱色谱分离偶氮苯和领硝基苯胺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乙醇</w:t>
            </w:r>
          </w:p>
        </w:tc>
        <w:tc>
          <w:tcPr>
            <w:tcW w:w="5292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 w:rsidRPr="006E10FA"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2500mL/</w:t>
            </w:r>
            <w:r w:rsidRPr="006E10FA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瓶（</w:t>
            </w:r>
            <w:r w:rsidRPr="006E10FA"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AR</w:t>
            </w:r>
            <w:r w:rsidRPr="006E10FA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E10FA">
              <w:rPr>
                <w:rFonts w:ascii="Times New Roman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柱色谱分离偶氮苯和领硝基苯胺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乙腈</w:t>
            </w:r>
          </w:p>
        </w:tc>
        <w:tc>
          <w:tcPr>
            <w:tcW w:w="5292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 w:rsidRPr="006E10FA"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500mL/</w:t>
            </w:r>
            <w:r w:rsidRPr="006E10FA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瓶（</w:t>
            </w:r>
            <w:r w:rsidRPr="006E10FA"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AR</w:t>
            </w:r>
            <w:r w:rsidRPr="006E10FA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E10FA">
              <w:rPr>
                <w:rFonts w:ascii="Times New Roman" w:hAnsi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柱色谱分离偶氮苯和领硝基苯胺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二氯甲烷</w:t>
            </w:r>
          </w:p>
        </w:tc>
        <w:tc>
          <w:tcPr>
            <w:tcW w:w="5292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 w:rsidRPr="006E10FA"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500</w:t>
            </w:r>
            <w:r w:rsidRPr="006E10FA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克</w:t>
            </w:r>
            <w:r w:rsidRPr="006E10FA"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/</w:t>
            </w:r>
            <w:r w:rsidRPr="006E10FA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瓶（</w:t>
            </w:r>
            <w:r w:rsidRPr="006E10FA"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AR</w:t>
            </w:r>
            <w:r w:rsidRPr="006E10FA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E10FA">
              <w:rPr>
                <w:rFonts w:ascii="Times New Roman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液液萃取实验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乙腈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709" w:type="dxa"/>
            <w:shd w:val="clear" w:color="auto" w:fill="auto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液液萃取实验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丙酮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709" w:type="dxa"/>
            <w:shd w:val="clear" w:color="auto" w:fill="auto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液液萃取实验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乙醇</w:t>
            </w:r>
          </w:p>
        </w:tc>
        <w:tc>
          <w:tcPr>
            <w:tcW w:w="5292" w:type="dxa"/>
            <w:shd w:val="clear" w:color="auto" w:fill="auto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瓶装</w:t>
            </w:r>
            <w:r w:rsidRPr="006E10FA">
              <w:rPr>
                <w:rFonts w:cs="宋体"/>
                <w:color w:val="000000"/>
                <w:kern w:val="0"/>
                <w:sz w:val="22"/>
                <w:szCs w:val="22"/>
              </w:rPr>
              <w:t>5L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凝固点降低法测定蔗糖的摩尔质量</w:t>
            </w:r>
          </w:p>
        </w:tc>
        <w:tc>
          <w:tcPr>
            <w:tcW w:w="1937" w:type="dxa"/>
            <w:shd w:val="clear" w:color="auto" w:fill="auto"/>
            <w:vAlign w:val="bottom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乙酸乙酯</w:t>
            </w:r>
          </w:p>
        </w:tc>
        <w:tc>
          <w:tcPr>
            <w:tcW w:w="5292" w:type="dxa"/>
            <w:shd w:val="clear" w:color="auto" w:fill="auto"/>
            <w:vAlign w:val="bottom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分析纯，</w:t>
            </w: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500</w:t>
            </w: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毫升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活性氧化铝的制备</w:t>
            </w:r>
          </w:p>
        </w:tc>
        <w:tc>
          <w:tcPr>
            <w:tcW w:w="1937" w:type="dxa"/>
            <w:shd w:val="clear" w:color="auto" w:fill="auto"/>
            <w:vAlign w:val="bottom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硝酸银</w:t>
            </w:r>
          </w:p>
        </w:tc>
        <w:tc>
          <w:tcPr>
            <w:tcW w:w="5292" w:type="dxa"/>
            <w:shd w:val="clear" w:color="auto" w:fill="auto"/>
            <w:vAlign w:val="bottom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100g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玻璃器皿洗涤干热灭菌与包扎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重铬酸钾（</w:t>
            </w: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K</w:t>
            </w: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  <w:vertAlign w:val="subscript"/>
              </w:rPr>
              <w:t>2</w:t>
            </w: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Cr</w:t>
            </w: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  <w:vertAlign w:val="subscript"/>
              </w:rPr>
              <w:t>2</w:t>
            </w: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O</w:t>
            </w: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  <w:vertAlign w:val="subscript"/>
              </w:rPr>
              <w:t>4</w:t>
            </w: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玻璃器皿洗涤干热灭菌与包扎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氢氧化钠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500 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玻璃器皿洗涤干热灭菌与包扎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95%</w:t>
            </w:r>
            <w:r w:rsidRPr="006E10FA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乙醇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2500ml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玻璃器皿洗涤干热灭菌与包扎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无水酒精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2500ml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显微镜油镜使用及革兰氏染色法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95%</w:t>
            </w:r>
            <w:r w:rsidRPr="006E10FA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乙醇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2500ml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培养基的制备湿热灭菌接种实验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无水乙醇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500 mL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植物组织培养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乙醚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大肠杆菌质粒</w:t>
            </w: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DNA</w:t>
            </w: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的提取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丁醇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大肠杆菌感受态细胞的制备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NaNO</w:t>
            </w: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大肠杆菌感受态细胞的制备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KNO</w:t>
            </w: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面粉中水分、灰分含量的测定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磷酸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500ml, AR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面粉中水分、灰分含量的测定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乙醚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AR500ml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面粉中水分、灰分含量的测定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乙偶姻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单聚体优级纯100g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水果中维生素C的测定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浓盐酸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2500mL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饼干中脂肪含量的测定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95%乙醇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AR500ml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原子吸收光谱法测定菜叶中铜的含量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浓硫酸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2500mL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原子吸收光谱法测定菜叶中铜的含量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浓硝酸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2500mL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白酒中甲醇含量的测定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白酒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高度500ml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原子吸收光谱法测定菜叶中铜、镉含量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正乙烷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化学纯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饮料中咖啡因的高效液相色谱分析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磷酸盐试剂包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哈希,货号:2106769,100包/盒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饮料中咖啡因的高效液相色谱分析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质谱纯甲醇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一定要热电Fisher的,</w:t>
            </w:r>
            <w:r w:rsidRPr="006E10F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质谱纯</w:t>
            </w: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,4L/瓶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利用紫外吸收光谱检查物质的纯度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甲醇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高效液相色谱纯，4L/瓶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利用紫外吸收光谱检查物质的纯度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石油醚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AR，500ml/瓶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利用紫外吸收光谱检查物质的纯度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白酒</w:t>
            </w:r>
          </w:p>
        </w:tc>
        <w:tc>
          <w:tcPr>
            <w:tcW w:w="5292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高度500ml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白酒中甲醇含量的测定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白酒</w:t>
            </w:r>
          </w:p>
        </w:tc>
        <w:tc>
          <w:tcPr>
            <w:tcW w:w="5292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高度500ml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白酒中甲醇含量的测定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氢氧化钠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AR500g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测定蛋白质功能性质的测定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氢氧化钠</w:t>
            </w:r>
          </w:p>
        </w:tc>
        <w:tc>
          <w:tcPr>
            <w:tcW w:w="5292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测定蛋白质功能性质的测定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HCL</w:t>
            </w:r>
            <w:r w:rsidRPr="006E10FA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溶液</w:t>
            </w:r>
          </w:p>
        </w:tc>
        <w:tc>
          <w:tcPr>
            <w:tcW w:w="5292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果蔬中维生素C在热加工中变化</w:t>
            </w:r>
          </w:p>
        </w:tc>
        <w:tc>
          <w:tcPr>
            <w:tcW w:w="1937" w:type="dxa"/>
            <w:shd w:val="clear" w:color="000000" w:fill="FFFFFF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无水乙醇</w:t>
            </w:r>
          </w:p>
        </w:tc>
        <w:tc>
          <w:tcPr>
            <w:tcW w:w="5292" w:type="dxa"/>
            <w:shd w:val="clear" w:color="000000" w:fill="FFFFFF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2.5L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果蔬中维生素C在热加工中变化</w:t>
            </w:r>
          </w:p>
        </w:tc>
        <w:tc>
          <w:tcPr>
            <w:tcW w:w="1937" w:type="dxa"/>
            <w:shd w:val="clear" w:color="000000" w:fill="FFFFFF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氢氧化钠</w:t>
            </w:r>
          </w:p>
        </w:tc>
        <w:tc>
          <w:tcPr>
            <w:tcW w:w="5292" w:type="dxa"/>
            <w:shd w:val="clear" w:color="000000" w:fill="FFFFFF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基础化学实验基本技能训练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95%乙醇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2.5L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由海盐制备试剂氯化钠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无水乙醇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2.5L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醋酸电离度和电离常数的测定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浓硝酸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500ml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二氧化碳相对分子质量的测定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浓HCl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2.5L/瓶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二氧化碳的实验室制取与性质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95乙醇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0.95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瓶（2500ml）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二氧化碳的实验室制取与性质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浓盐酸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CP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瓶（2500ml）2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氧气的制取和性质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过氧化氢</w:t>
            </w:r>
          </w:p>
        </w:tc>
        <w:tc>
          <w:tcPr>
            <w:tcW w:w="5292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500mL（C</w:t>
            </w: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P</w:t>
            </w: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氧气的制取和性质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高锰酸钾</w:t>
            </w:r>
          </w:p>
        </w:tc>
        <w:tc>
          <w:tcPr>
            <w:tcW w:w="5292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500g（C</w:t>
            </w: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P</w:t>
            </w: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三草酸合铁酸钾的制备和组成测定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硝酸钾</w:t>
            </w:r>
          </w:p>
        </w:tc>
        <w:tc>
          <w:tcPr>
            <w:tcW w:w="5292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500g，分析纯</w:t>
            </w:r>
          </w:p>
        </w:tc>
        <w:tc>
          <w:tcPr>
            <w:tcW w:w="709" w:type="dxa"/>
            <w:shd w:val="clear" w:color="auto" w:fill="auto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E10FA"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三草酸合铁酸钾的制备和组成测定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硝酸铁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500g，分析纯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三草酸合铁酸钾的制备和组成测定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双氧水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500ml，30%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食品生产综合实习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乙醇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分析纯2500ml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食品生产综合实习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己酸乙酯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分析纯50g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发酵工程课程实习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/>
                <w:kern w:val="0"/>
                <w:sz w:val="22"/>
                <w:szCs w:val="22"/>
              </w:rPr>
              <w:t>NaNO3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/>
                <w:kern w:val="0"/>
                <w:sz w:val="22"/>
                <w:szCs w:val="22"/>
              </w:rPr>
              <w:t>500g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发酵工程课程实习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/>
                <w:kern w:val="0"/>
                <w:sz w:val="22"/>
                <w:szCs w:val="22"/>
              </w:rPr>
              <w:t>KNO3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/>
                <w:kern w:val="0"/>
                <w:sz w:val="22"/>
                <w:szCs w:val="22"/>
              </w:rPr>
              <w:t>500g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发酵工程课程实习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无水乙醇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/>
                <w:kern w:val="0"/>
                <w:sz w:val="22"/>
                <w:szCs w:val="22"/>
              </w:rPr>
              <w:t>2500ml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发酵工程课程实习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丙三醇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/>
                <w:kern w:val="0"/>
                <w:sz w:val="22"/>
                <w:szCs w:val="22"/>
              </w:rPr>
              <w:t>500ml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发酵工程课程实习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/>
                <w:kern w:val="0"/>
                <w:sz w:val="22"/>
                <w:szCs w:val="22"/>
              </w:rPr>
              <w:t>NaOH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/>
                <w:kern w:val="0"/>
                <w:sz w:val="22"/>
                <w:szCs w:val="22"/>
              </w:rPr>
              <w:t>500g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发酵工程课程实习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甲醛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/>
                <w:kern w:val="0"/>
                <w:sz w:val="22"/>
                <w:szCs w:val="22"/>
              </w:rPr>
              <w:t>500ml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发酵工程课程实习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苯乙酸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/>
                <w:kern w:val="0"/>
                <w:sz w:val="22"/>
                <w:szCs w:val="22"/>
              </w:rPr>
              <w:t>500ml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发酵工程课程实习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乙醚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/>
                <w:kern w:val="0"/>
                <w:sz w:val="22"/>
                <w:szCs w:val="22"/>
              </w:rPr>
              <w:t>500ml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发酵工程课程实习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乙醇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/>
                <w:kern w:val="0"/>
                <w:sz w:val="22"/>
                <w:szCs w:val="22"/>
              </w:rPr>
              <w:t>2500ml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发酵工程课程实习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丙酮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/>
                <w:kern w:val="0"/>
                <w:sz w:val="22"/>
                <w:szCs w:val="22"/>
              </w:rPr>
              <w:t>500ml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发酵工程课程实习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硫酸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/>
                <w:kern w:val="0"/>
                <w:sz w:val="22"/>
                <w:szCs w:val="22"/>
              </w:rPr>
              <w:t>500ml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10FA" w:rsidRPr="006E10FA" w:rsidTr="006E10F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发酵工程课程实习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苯酚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/>
                <w:kern w:val="0"/>
                <w:sz w:val="22"/>
                <w:szCs w:val="22"/>
              </w:rPr>
              <w:t>500g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17001A" w:rsidRDefault="0017001A" w:rsidP="00FC24D9">
      <w:pPr>
        <w:jc w:val="left"/>
        <w:rPr>
          <w:rStyle w:val="font571"/>
          <w:rFonts w:hint="default"/>
        </w:rPr>
      </w:pPr>
    </w:p>
    <w:p w:rsidR="006E10FA" w:rsidRDefault="006E10FA" w:rsidP="00FC24D9">
      <w:pPr>
        <w:jc w:val="left"/>
        <w:rPr>
          <w:rStyle w:val="font571"/>
          <w:rFonts w:hint="default"/>
        </w:rPr>
      </w:pPr>
    </w:p>
    <w:p w:rsidR="006E10FA" w:rsidRDefault="006E10FA" w:rsidP="00FC24D9">
      <w:pPr>
        <w:jc w:val="left"/>
        <w:rPr>
          <w:rStyle w:val="font571"/>
          <w:rFonts w:hint="default"/>
        </w:rPr>
      </w:pPr>
    </w:p>
    <w:p w:rsidR="006E10FA" w:rsidRDefault="006E10FA" w:rsidP="00FC24D9">
      <w:pPr>
        <w:jc w:val="left"/>
        <w:rPr>
          <w:rStyle w:val="font571"/>
          <w:rFonts w:hint="default"/>
        </w:rPr>
      </w:pPr>
    </w:p>
    <w:p w:rsidR="006E10FA" w:rsidRDefault="006E10FA" w:rsidP="00FC24D9">
      <w:pPr>
        <w:jc w:val="left"/>
        <w:rPr>
          <w:rStyle w:val="font571"/>
          <w:rFonts w:hint="default"/>
        </w:rPr>
      </w:pPr>
    </w:p>
    <w:p w:rsidR="006E10FA" w:rsidRDefault="006E10FA" w:rsidP="006E10FA">
      <w:pPr>
        <w:jc w:val="left"/>
        <w:rPr>
          <w:rStyle w:val="font571"/>
          <w:rFonts w:hint="default"/>
        </w:rPr>
      </w:pPr>
      <w:r>
        <w:rPr>
          <w:rFonts w:ascii="黑体" w:eastAsia="黑体" w:hAnsi="宋体" w:cs="黑体" w:hint="eastAsia"/>
          <w:color w:val="000000"/>
          <w:kern w:val="0"/>
          <w:sz w:val="24"/>
        </w:rPr>
        <w:lastRenderedPageBreak/>
        <w:t>申报单位：</w:t>
      </w:r>
      <w:r>
        <w:rPr>
          <w:rStyle w:val="font571"/>
          <w:rFonts w:hint="default"/>
        </w:rPr>
        <w:t>药学院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544"/>
        <w:gridCol w:w="1985"/>
        <w:gridCol w:w="5244"/>
        <w:gridCol w:w="709"/>
        <w:gridCol w:w="567"/>
        <w:gridCol w:w="1276"/>
        <w:gridCol w:w="1134"/>
        <w:gridCol w:w="1276"/>
      </w:tblGrid>
      <w:tr w:rsidR="006E10FA" w:rsidRPr="006E10FA" w:rsidTr="009D7026">
        <w:trPr>
          <w:trHeight w:val="312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实验项目名称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耗材名称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型号或规格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总额（元）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E10F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6E10FA" w:rsidRPr="006E10FA" w:rsidTr="009D7026">
        <w:trPr>
          <w:trHeight w:val="312"/>
        </w:trPr>
        <w:tc>
          <w:tcPr>
            <w:tcW w:w="567" w:type="dxa"/>
            <w:vMerge/>
            <w:vAlign w:val="center"/>
            <w:hideMark/>
          </w:tcPr>
          <w:p w:rsidR="006E10FA" w:rsidRPr="006E10FA" w:rsidRDefault="006E10FA" w:rsidP="006E10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6E10FA" w:rsidRPr="006E10FA" w:rsidRDefault="006E10FA" w:rsidP="006E10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E10FA" w:rsidRPr="006E10FA" w:rsidRDefault="006E10FA" w:rsidP="006E10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44" w:type="dxa"/>
            <w:vMerge/>
            <w:vAlign w:val="center"/>
            <w:hideMark/>
          </w:tcPr>
          <w:p w:rsidR="006E10FA" w:rsidRPr="006E10FA" w:rsidRDefault="006E10FA" w:rsidP="006E10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E10FA" w:rsidRPr="006E10FA" w:rsidRDefault="006E10FA" w:rsidP="006E10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E10FA" w:rsidRPr="006E10FA" w:rsidRDefault="006E10FA" w:rsidP="006E10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E10FA" w:rsidRPr="006E10FA" w:rsidRDefault="006E10FA" w:rsidP="006E10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E10FA" w:rsidRPr="006E10FA" w:rsidRDefault="006E10FA" w:rsidP="006E10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E10FA" w:rsidRPr="006E10FA" w:rsidRDefault="006E10FA" w:rsidP="006E10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6E10FA" w:rsidRPr="006E10FA" w:rsidTr="009D7026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乙酰水杨酸的制备及重结晶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乙酸酐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AR500ml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易制毒</w:t>
            </w:r>
          </w:p>
        </w:tc>
      </w:tr>
      <w:tr w:rsidR="006E10FA" w:rsidRPr="006E10FA" w:rsidTr="009D7026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乙酰水杨酸的制备及重结晶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浓硫酸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AR500ml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易制毒</w:t>
            </w:r>
          </w:p>
        </w:tc>
      </w:tr>
      <w:tr w:rsidR="006E10FA" w:rsidRPr="006E10FA" w:rsidTr="009D7026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乙酰水杨酸的制备及重结晶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浓盐酸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AR500ml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易制毒</w:t>
            </w:r>
          </w:p>
        </w:tc>
      </w:tr>
      <w:tr w:rsidR="006E10FA" w:rsidRPr="006E10FA" w:rsidTr="009D7026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香豆素-3-羧酸的合成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六氢吡啶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AR100ml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危化品</w:t>
            </w:r>
          </w:p>
        </w:tc>
      </w:tr>
      <w:tr w:rsidR="006E10FA" w:rsidRPr="006E10FA" w:rsidTr="009D7026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香豆素-3-羧酸的合成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无水乙醇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AR500ml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危化品</w:t>
            </w:r>
          </w:p>
        </w:tc>
      </w:tr>
      <w:tr w:rsidR="006E10FA" w:rsidRPr="006E10FA" w:rsidTr="009D7026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晶体有机化合物熔点的测定与乙醇的蒸馏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丙酮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AR500mL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易制毒</w:t>
            </w:r>
          </w:p>
        </w:tc>
      </w:tr>
      <w:tr w:rsidR="006E10FA" w:rsidRPr="006E10FA" w:rsidTr="009D7026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重要有机化合物的鉴定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甲醇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AR级500ml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危化品</w:t>
            </w:r>
          </w:p>
        </w:tc>
      </w:tr>
      <w:tr w:rsidR="006E10FA" w:rsidRPr="006E10FA" w:rsidTr="009D7026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KMnO4标准溶液的配制与标定及医用过氧化氢溶液中H2O2含量测定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浓硫酸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AR500mL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易制毒</w:t>
            </w:r>
          </w:p>
        </w:tc>
      </w:tr>
      <w:tr w:rsidR="006E10FA" w:rsidRPr="006E10FA" w:rsidTr="009D7026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药用氯化钠的精制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无水乙醇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易燃品</w:t>
            </w:r>
          </w:p>
        </w:tc>
      </w:tr>
      <w:tr w:rsidR="006E10FA" w:rsidRPr="006E10FA" w:rsidTr="009D7026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原子吸收分光光度法测定水中铜（钙与镁）含量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乙炔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罐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危化品</w:t>
            </w:r>
          </w:p>
        </w:tc>
      </w:tr>
      <w:tr w:rsidR="006E10FA" w:rsidRPr="006E10FA" w:rsidTr="009D7026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技能操作及药典查询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kern w:val="0"/>
                <w:szCs w:val="21"/>
              </w:rPr>
              <w:t>盐酸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500ml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易制毒</w:t>
            </w:r>
          </w:p>
        </w:tc>
      </w:tr>
      <w:tr w:rsidR="006E10FA" w:rsidRPr="006E10FA" w:rsidTr="009D7026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技能操作及药典查询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甲醇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500ml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危化品</w:t>
            </w:r>
          </w:p>
        </w:tc>
      </w:tr>
      <w:tr w:rsidR="006E10FA" w:rsidRPr="006E10FA" w:rsidTr="009D7026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技能操作及药典查询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无水乙醇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危化品</w:t>
            </w:r>
          </w:p>
        </w:tc>
      </w:tr>
      <w:tr w:rsidR="006E10FA" w:rsidRPr="006E10FA" w:rsidTr="009D7026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苯甲酸的含量测定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甲醇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色谱纯500ml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危化品</w:t>
            </w:r>
          </w:p>
        </w:tc>
      </w:tr>
      <w:tr w:rsidR="006E10FA" w:rsidRPr="006E10FA" w:rsidTr="009D7026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苯甲酸的含量测定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三乙胺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500ml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危化品</w:t>
            </w:r>
          </w:p>
        </w:tc>
      </w:tr>
      <w:tr w:rsidR="006E10FA" w:rsidRPr="006E10FA" w:rsidTr="009D7026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鉴别喹诺酮类抗菌药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三氯甲烷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500ml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易制毒</w:t>
            </w:r>
          </w:p>
        </w:tc>
      </w:tr>
      <w:tr w:rsidR="006E10FA" w:rsidRPr="006E10FA" w:rsidTr="009D7026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维生素A软胶囊的质量分析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乙醚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500ml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易制毒</w:t>
            </w:r>
          </w:p>
        </w:tc>
      </w:tr>
      <w:tr w:rsidR="006E10FA" w:rsidRPr="006E10FA" w:rsidTr="009D7026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高效液相色谱法检查盐酸四环素中有关物质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三乙胺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500ml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危化品</w:t>
            </w:r>
          </w:p>
        </w:tc>
      </w:tr>
      <w:tr w:rsidR="006E10FA" w:rsidRPr="006E10FA" w:rsidTr="009D7026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高效液相色谱法检查盐酸四环素中有关物质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乙腈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色谱纯500ml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易制毒</w:t>
            </w:r>
          </w:p>
        </w:tc>
      </w:tr>
      <w:tr w:rsidR="006E10FA" w:rsidRPr="006E10FA" w:rsidTr="009D7026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硝苯地平片的质量分析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甲醇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色谱纯500ml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危化品</w:t>
            </w:r>
          </w:p>
        </w:tc>
      </w:tr>
      <w:tr w:rsidR="006E10FA" w:rsidRPr="006E10FA" w:rsidTr="009D7026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硝苯地平片的质量分析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乙腈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色谱纯500ml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易制毒</w:t>
            </w:r>
          </w:p>
        </w:tc>
      </w:tr>
      <w:tr w:rsidR="006E10FA" w:rsidRPr="006E10FA" w:rsidTr="009D7026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药物的增溶与助溶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乙二胺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500ml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危化品</w:t>
            </w:r>
          </w:p>
        </w:tc>
      </w:tr>
      <w:tr w:rsidR="006E10FA" w:rsidRPr="006E10FA" w:rsidTr="009D7026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包合物的制备与验证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正己烷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500ml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危化品</w:t>
            </w:r>
          </w:p>
        </w:tc>
      </w:tr>
      <w:tr w:rsidR="006E10FA" w:rsidRPr="006E10FA" w:rsidTr="009D7026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片剂溶出度的测定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苯酚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10ml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危化品</w:t>
            </w:r>
          </w:p>
        </w:tc>
      </w:tr>
      <w:tr w:rsidR="006E10FA" w:rsidRPr="006E10FA" w:rsidTr="009D7026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片剂溶出度的测定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乙醚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500ml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易制毒</w:t>
            </w:r>
          </w:p>
        </w:tc>
      </w:tr>
      <w:tr w:rsidR="006E10FA" w:rsidRPr="006E10FA" w:rsidTr="009D7026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吲哚拉新两种晶型的制备和溶解性质研究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三氯甲烷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500ml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易制毒</w:t>
            </w:r>
          </w:p>
        </w:tc>
      </w:tr>
      <w:tr w:rsidR="006E10FA" w:rsidRPr="006E10FA" w:rsidTr="009D7026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吲哚拉新两种晶型的制备和溶解性质研究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无水乙醇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500ml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危化品</w:t>
            </w:r>
          </w:p>
        </w:tc>
      </w:tr>
      <w:tr w:rsidR="006E10FA" w:rsidRPr="006E10FA" w:rsidTr="009D7026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高效液相色谱测定血样的使用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95%乙醇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500ml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危化品</w:t>
            </w:r>
          </w:p>
        </w:tc>
      </w:tr>
      <w:tr w:rsidR="006E10FA" w:rsidRPr="006E10FA" w:rsidTr="009D7026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血样的制备与处理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石油醚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500ml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危化品</w:t>
            </w:r>
          </w:p>
        </w:tc>
      </w:tr>
      <w:tr w:rsidR="006E10FA" w:rsidRPr="006E10FA" w:rsidTr="009D7026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血样的制备与处理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正丁醇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500ml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危化品</w:t>
            </w:r>
          </w:p>
        </w:tc>
      </w:tr>
      <w:tr w:rsidR="006E10FA" w:rsidRPr="006E10FA" w:rsidTr="009D7026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对乙酰氨基酚标准曲线的绘制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双氧水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500ml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易制爆</w:t>
            </w:r>
          </w:p>
        </w:tc>
      </w:tr>
      <w:tr w:rsidR="006E10FA" w:rsidRPr="006E10FA" w:rsidTr="009D7026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扑热息痛血管外给药的药代动力学研究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乙腈（色谱纯）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500ml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0FA" w:rsidRPr="006E10FA" w:rsidRDefault="006E10FA" w:rsidP="006E1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0FA">
              <w:rPr>
                <w:rFonts w:ascii="宋体" w:hAnsi="宋体" w:cs="宋体" w:hint="eastAsia"/>
                <w:color w:val="000000"/>
                <w:kern w:val="0"/>
                <w:szCs w:val="21"/>
              </w:rPr>
              <w:t>易制毒</w:t>
            </w:r>
          </w:p>
        </w:tc>
      </w:tr>
    </w:tbl>
    <w:p w:rsidR="006E10FA" w:rsidRDefault="006E10FA" w:rsidP="006E10FA">
      <w:pPr>
        <w:jc w:val="left"/>
        <w:rPr>
          <w:rStyle w:val="font571"/>
          <w:rFonts w:hint="default"/>
        </w:rPr>
      </w:pPr>
    </w:p>
    <w:p w:rsidR="006E10FA" w:rsidRDefault="006E10FA" w:rsidP="00FC24D9">
      <w:pPr>
        <w:jc w:val="left"/>
        <w:rPr>
          <w:rStyle w:val="font571"/>
          <w:rFonts w:hint="default"/>
        </w:rPr>
      </w:pPr>
    </w:p>
    <w:p w:rsidR="009D7026" w:rsidRDefault="009D7026" w:rsidP="00FC24D9">
      <w:pPr>
        <w:jc w:val="left"/>
        <w:rPr>
          <w:rStyle w:val="font571"/>
          <w:rFonts w:hint="default"/>
        </w:rPr>
      </w:pPr>
    </w:p>
    <w:p w:rsidR="009D7026" w:rsidRDefault="009D7026" w:rsidP="009D7026">
      <w:pPr>
        <w:jc w:val="left"/>
        <w:rPr>
          <w:rStyle w:val="font571"/>
          <w:rFonts w:hint="default"/>
        </w:rPr>
      </w:pPr>
      <w:r>
        <w:rPr>
          <w:rFonts w:ascii="黑体" w:eastAsia="黑体" w:hAnsi="宋体" w:cs="黑体" w:hint="eastAsia"/>
          <w:color w:val="000000"/>
          <w:kern w:val="0"/>
          <w:sz w:val="24"/>
        </w:rPr>
        <w:t>申报单位：</w:t>
      </w:r>
      <w:r>
        <w:rPr>
          <w:rStyle w:val="font571"/>
          <w:rFonts w:hint="default"/>
        </w:rPr>
        <w:t>基础医学院</w:t>
      </w:r>
    </w:p>
    <w:tbl>
      <w:tblPr>
        <w:tblW w:w="16302" w:type="dxa"/>
        <w:tblInd w:w="-459" w:type="dxa"/>
        <w:tblLook w:val="04A0"/>
      </w:tblPr>
      <w:tblGrid>
        <w:gridCol w:w="567"/>
        <w:gridCol w:w="3544"/>
        <w:gridCol w:w="1985"/>
        <w:gridCol w:w="5244"/>
        <w:gridCol w:w="709"/>
        <w:gridCol w:w="567"/>
        <w:gridCol w:w="1276"/>
        <w:gridCol w:w="1134"/>
        <w:gridCol w:w="1276"/>
      </w:tblGrid>
      <w:tr w:rsidR="009D7026" w:rsidRPr="009D7026" w:rsidTr="009D7026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26" w:rsidRPr="009D7026" w:rsidRDefault="009D7026" w:rsidP="009D702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D702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026" w:rsidRPr="009D7026" w:rsidRDefault="009D7026" w:rsidP="009D702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D702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实习项目名称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26" w:rsidRPr="009D7026" w:rsidRDefault="009D7026" w:rsidP="009D702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D702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耗材名称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26" w:rsidRPr="009D7026" w:rsidRDefault="009D7026" w:rsidP="009D702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D702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型号或规格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26" w:rsidRPr="009D7026" w:rsidRDefault="009D7026" w:rsidP="009D702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D702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26" w:rsidRPr="009D7026" w:rsidRDefault="009D7026" w:rsidP="009D702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D702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26" w:rsidRPr="009D7026" w:rsidRDefault="009D7026" w:rsidP="009D702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D702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26" w:rsidRPr="009D7026" w:rsidRDefault="009D7026" w:rsidP="009D702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D702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总额（元）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26" w:rsidRPr="009D7026" w:rsidRDefault="009D7026" w:rsidP="009D702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D702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9D7026" w:rsidRPr="009D7026" w:rsidTr="009D7026">
        <w:trPr>
          <w:trHeight w:val="3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26" w:rsidRPr="009D7026" w:rsidRDefault="009D7026" w:rsidP="009D70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026" w:rsidRPr="009D7026" w:rsidRDefault="009D7026" w:rsidP="009D70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26" w:rsidRPr="009D7026" w:rsidRDefault="009D7026" w:rsidP="009D70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026" w:rsidRPr="009D7026" w:rsidRDefault="009D7026" w:rsidP="009D70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26" w:rsidRPr="009D7026" w:rsidRDefault="009D7026" w:rsidP="009D70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26" w:rsidRPr="009D7026" w:rsidRDefault="009D7026" w:rsidP="009D70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26" w:rsidRPr="009D7026" w:rsidRDefault="009D7026" w:rsidP="009D70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26" w:rsidRPr="009D7026" w:rsidRDefault="009D7026" w:rsidP="009D70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26" w:rsidRPr="009D7026" w:rsidRDefault="009D7026" w:rsidP="009D70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D7026" w:rsidRPr="009D7026" w:rsidTr="009D7026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26" w:rsidRPr="009D7026" w:rsidRDefault="009D7026" w:rsidP="009D70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02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026" w:rsidRPr="009D7026" w:rsidRDefault="009D7026" w:rsidP="009D70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02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标本保存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26" w:rsidRPr="009D7026" w:rsidRDefault="009D7026" w:rsidP="009D70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D7026">
              <w:rPr>
                <w:rFonts w:ascii="宋体" w:hAnsi="宋体" w:cs="宋体" w:hint="eastAsia"/>
                <w:color w:val="000000"/>
                <w:kern w:val="0"/>
                <w:sz w:val="24"/>
              </w:rPr>
              <w:t>甲醛溶液（民生）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26" w:rsidRPr="009D7026" w:rsidRDefault="009D7026" w:rsidP="009D70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D7026">
              <w:rPr>
                <w:rFonts w:ascii="宋体" w:hAnsi="宋体" w:cs="宋体" w:hint="eastAsia"/>
                <w:color w:val="000000"/>
                <w:kern w:val="0"/>
                <w:sz w:val="24"/>
              </w:rPr>
              <w:t>分析纯500ml/瓶*24瓶/箱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26" w:rsidRPr="009D7026" w:rsidRDefault="009D7026" w:rsidP="009D70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D7026">
              <w:rPr>
                <w:rFonts w:ascii="宋体" w:hAnsi="宋体" w:cs="宋体" w:hint="eastAsia"/>
                <w:color w:val="000000"/>
                <w:kern w:val="0"/>
                <w:sz w:val="24"/>
              </w:rPr>
              <w:t>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26" w:rsidRPr="009D7026" w:rsidRDefault="009D7026" w:rsidP="009D70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D7026"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26" w:rsidRPr="009D7026" w:rsidRDefault="009D7026" w:rsidP="009D70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26" w:rsidRPr="009D7026" w:rsidRDefault="009D7026" w:rsidP="009D70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26" w:rsidRPr="009D7026" w:rsidRDefault="009D7026" w:rsidP="009D70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02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D7026" w:rsidRDefault="009D7026" w:rsidP="009D7026">
      <w:pPr>
        <w:jc w:val="left"/>
        <w:rPr>
          <w:rStyle w:val="font571"/>
          <w:rFonts w:hint="default"/>
        </w:rPr>
      </w:pPr>
    </w:p>
    <w:p w:rsidR="009D7026" w:rsidRDefault="009D7026" w:rsidP="009D7026">
      <w:pPr>
        <w:jc w:val="left"/>
        <w:rPr>
          <w:rStyle w:val="font571"/>
          <w:rFonts w:hint="default"/>
        </w:rPr>
      </w:pPr>
      <w:r>
        <w:rPr>
          <w:rFonts w:ascii="黑体" w:eastAsia="黑体" w:hAnsi="宋体" w:cs="黑体" w:hint="eastAsia"/>
          <w:color w:val="000000"/>
          <w:kern w:val="0"/>
          <w:sz w:val="24"/>
        </w:rPr>
        <w:t>申报单位：</w:t>
      </w:r>
      <w:r>
        <w:rPr>
          <w:rStyle w:val="font571"/>
          <w:rFonts w:hint="default"/>
        </w:rPr>
        <w:t>城乡建设学院</w:t>
      </w:r>
    </w:p>
    <w:tbl>
      <w:tblPr>
        <w:tblW w:w="16302" w:type="dxa"/>
        <w:tblInd w:w="-459" w:type="dxa"/>
        <w:tblLook w:val="04A0"/>
      </w:tblPr>
      <w:tblGrid>
        <w:gridCol w:w="567"/>
        <w:gridCol w:w="3544"/>
        <w:gridCol w:w="1985"/>
        <w:gridCol w:w="5244"/>
        <w:gridCol w:w="709"/>
        <w:gridCol w:w="567"/>
        <w:gridCol w:w="1276"/>
        <w:gridCol w:w="1134"/>
        <w:gridCol w:w="1276"/>
      </w:tblGrid>
      <w:tr w:rsidR="009D7026" w:rsidRPr="009D7026" w:rsidTr="009D7026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26" w:rsidRPr="009D7026" w:rsidRDefault="009D7026" w:rsidP="009D702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D702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26" w:rsidRPr="009D7026" w:rsidRDefault="009D7026" w:rsidP="009D702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D702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实验项目名称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26" w:rsidRPr="009D7026" w:rsidRDefault="009D7026" w:rsidP="009D702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D702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26" w:rsidRPr="009D7026" w:rsidRDefault="009D7026" w:rsidP="009D702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D702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型号或规格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26" w:rsidRPr="009D7026" w:rsidRDefault="009D7026" w:rsidP="009D702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D702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26" w:rsidRPr="009D7026" w:rsidRDefault="009D7026" w:rsidP="009D702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D702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26" w:rsidRPr="009D7026" w:rsidRDefault="009D7026" w:rsidP="009D702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D702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26" w:rsidRPr="009D7026" w:rsidRDefault="009D7026" w:rsidP="009D702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D702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总额（元）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26" w:rsidRPr="009D7026" w:rsidRDefault="009D7026" w:rsidP="009D702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D702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9D7026" w:rsidRPr="009D7026" w:rsidTr="009D7026">
        <w:trPr>
          <w:trHeight w:val="3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26" w:rsidRPr="009D7026" w:rsidRDefault="009D7026" w:rsidP="009D70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26" w:rsidRPr="009D7026" w:rsidRDefault="009D7026" w:rsidP="009D70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26" w:rsidRPr="009D7026" w:rsidRDefault="009D7026" w:rsidP="009D70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026" w:rsidRPr="009D7026" w:rsidRDefault="009D7026" w:rsidP="009D70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26" w:rsidRPr="009D7026" w:rsidRDefault="009D7026" w:rsidP="009D70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26" w:rsidRPr="009D7026" w:rsidRDefault="009D7026" w:rsidP="009D70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26" w:rsidRPr="009D7026" w:rsidRDefault="009D7026" w:rsidP="009D70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26" w:rsidRPr="009D7026" w:rsidRDefault="009D7026" w:rsidP="009D70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26" w:rsidRPr="009D7026" w:rsidRDefault="009D7026" w:rsidP="009D70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D7026" w:rsidRPr="009D7026" w:rsidTr="009D7026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26" w:rsidRPr="009D7026" w:rsidRDefault="009D7026" w:rsidP="009D702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D7026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26" w:rsidRPr="009D7026" w:rsidRDefault="009D7026" w:rsidP="009D702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D7026">
              <w:rPr>
                <w:rFonts w:ascii="宋体" w:hAnsi="宋体" w:cs="宋体" w:hint="eastAsia"/>
                <w:kern w:val="0"/>
                <w:sz w:val="22"/>
                <w:szCs w:val="22"/>
              </w:rPr>
              <w:t>叶绿素提取分离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26" w:rsidRPr="009D7026" w:rsidRDefault="009D7026" w:rsidP="009D702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D7026">
              <w:rPr>
                <w:rFonts w:ascii="宋体" w:hAnsi="宋体" w:cs="宋体" w:hint="eastAsia"/>
                <w:kern w:val="0"/>
                <w:sz w:val="22"/>
                <w:szCs w:val="22"/>
              </w:rPr>
              <w:t>硝酸钙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26" w:rsidRPr="009D7026" w:rsidRDefault="009D7026" w:rsidP="009D702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D7026">
              <w:rPr>
                <w:rFonts w:ascii="宋体" w:hAnsi="宋体" w:cs="宋体" w:hint="eastAsia"/>
                <w:kern w:val="0"/>
                <w:sz w:val="22"/>
                <w:szCs w:val="22"/>
              </w:rPr>
              <w:t>分析纯500g/瓶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26" w:rsidRPr="009D7026" w:rsidRDefault="009D7026" w:rsidP="009D702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D7026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26" w:rsidRPr="009D7026" w:rsidRDefault="009D7026" w:rsidP="009D702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D7026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26" w:rsidRPr="009D7026" w:rsidRDefault="009D7026" w:rsidP="009D702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26" w:rsidRPr="009D7026" w:rsidRDefault="009D7026" w:rsidP="009D702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26" w:rsidRPr="009D7026" w:rsidRDefault="009D7026" w:rsidP="009D702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D7026">
              <w:rPr>
                <w:rFonts w:ascii="宋体" w:hAnsi="宋体" w:cs="宋体" w:hint="eastAsia"/>
                <w:kern w:val="0"/>
                <w:sz w:val="22"/>
                <w:szCs w:val="22"/>
              </w:rPr>
              <w:t>危化品</w:t>
            </w:r>
          </w:p>
        </w:tc>
      </w:tr>
      <w:tr w:rsidR="009D7026" w:rsidRPr="009D7026" w:rsidTr="009D7026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26" w:rsidRPr="009D7026" w:rsidRDefault="009D7026" w:rsidP="009D702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D7026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26" w:rsidRPr="009D7026" w:rsidRDefault="009D7026" w:rsidP="009D702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D7026">
              <w:rPr>
                <w:rFonts w:ascii="宋体" w:hAnsi="宋体" w:cs="宋体" w:hint="eastAsia"/>
                <w:kern w:val="0"/>
                <w:sz w:val="22"/>
                <w:szCs w:val="22"/>
              </w:rPr>
              <w:t>叶绿素提取分离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26" w:rsidRPr="009D7026" w:rsidRDefault="009D7026" w:rsidP="009D702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D7026">
              <w:rPr>
                <w:rFonts w:ascii="宋体" w:hAnsi="宋体" w:cs="宋体" w:hint="eastAsia"/>
                <w:kern w:val="0"/>
                <w:sz w:val="22"/>
                <w:szCs w:val="22"/>
              </w:rPr>
              <w:t>硝酸铵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26" w:rsidRPr="009D7026" w:rsidRDefault="009D7026" w:rsidP="009D702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D7026">
              <w:rPr>
                <w:rFonts w:ascii="宋体" w:hAnsi="宋体" w:cs="宋体" w:hint="eastAsia"/>
                <w:kern w:val="0"/>
                <w:sz w:val="22"/>
                <w:szCs w:val="22"/>
              </w:rPr>
              <w:t>分析纯500g/瓶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26" w:rsidRPr="009D7026" w:rsidRDefault="009D7026" w:rsidP="009D702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D7026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26" w:rsidRPr="009D7026" w:rsidRDefault="009D7026" w:rsidP="009D702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D7026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26" w:rsidRPr="009D7026" w:rsidRDefault="009D7026" w:rsidP="009D702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26" w:rsidRPr="009D7026" w:rsidRDefault="009D7026" w:rsidP="009D702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26" w:rsidRPr="009D7026" w:rsidRDefault="009D7026" w:rsidP="009D702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D7026">
              <w:rPr>
                <w:rFonts w:ascii="宋体" w:hAnsi="宋体" w:cs="宋体" w:hint="eastAsia"/>
                <w:kern w:val="0"/>
                <w:sz w:val="22"/>
                <w:szCs w:val="22"/>
              </w:rPr>
              <w:t>危化品</w:t>
            </w:r>
          </w:p>
        </w:tc>
      </w:tr>
      <w:tr w:rsidR="009D7026" w:rsidRPr="009D7026" w:rsidTr="009D7026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26" w:rsidRPr="009D7026" w:rsidRDefault="009D7026" w:rsidP="009D702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D7026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26" w:rsidRPr="009D7026" w:rsidRDefault="009D7026" w:rsidP="009D702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D7026">
              <w:rPr>
                <w:rFonts w:ascii="宋体" w:hAnsi="宋体" w:cs="宋体" w:hint="eastAsia"/>
                <w:kern w:val="0"/>
                <w:sz w:val="22"/>
                <w:szCs w:val="22"/>
              </w:rPr>
              <w:t>叶绿素提取分离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26" w:rsidRPr="009D7026" w:rsidRDefault="009D7026" w:rsidP="009D702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D7026">
              <w:rPr>
                <w:rFonts w:ascii="宋体" w:hAnsi="宋体" w:cs="宋体" w:hint="eastAsia"/>
                <w:kern w:val="0"/>
                <w:sz w:val="22"/>
                <w:szCs w:val="22"/>
              </w:rPr>
              <w:t>硝酸钾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26" w:rsidRPr="009D7026" w:rsidRDefault="009D7026" w:rsidP="009D702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D7026">
              <w:rPr>
                <w:rFonts w:ascii="宋体" w:hAnsi="宋体" w:cs="宋体" w:hint="eastAsia"/>
                <w:kern w:val="0"/>
                <w:sz w:val="22"/>
                <w:szCs w:val="22"/>
              </w:rPr>
              <w:t>分析纯500g/瓶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26" w:rsidRPr="009D7026" w:rsidRDefault="009D7026" w:rsidP="009D702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D7026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26" w:rsidRPr="009D7026" w:rsidRDefault="009D7026" w:rsidP="009D702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D7026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26" w:rsidRPr="009D7026" w:rsidRDefault="009D7026" w:rsidP="009D702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26" w:rsidRPr="009D7026" w:rsidRDefault="009D7026" w:rsidP="009D702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26" w:rsidRPr="009D7026" w:rsidRDefault="009D7026" w:rsidP="009D702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D7026">
              <w:rPr>
                <w:rFonts w:ascii="宋体" w:hAnsi="宋体" w:cs="宋体" w:hint="eastAsia"/>
                <w:kern w:val="0"/>
                <w:sz w:val="22"/>
                <w:szCs w:val="22"/>
              </w:rPr>
              <w:t>危化品</w:t>
            </w:r>
          </w:p>
        </w:tc>
      </w:tr>
    </w:tbl>
    <w:p w:rsidR="009D7026" w:rsidRPr="009D7026" w:rsidRDefault="009D7026" w:rsidP="00FC24D9">
      <w:pPr>
        <w:jc w:val="left"/>
        <w:rPr>
          <w:rStyle w:val="font571"/>
          <w:rFonts w:hint="default"/>
        </w:rPr>
      </w:pPr>
    </w:p>
    <w:sectPr w:rsidR="009D7026" w:rsidRPr="009D7026" w:rsidSect="008C689C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813" w:rsidRDefault="001C0813" w:rsidP="00F00F59">
      <w:r>
        <w:separator/>
      </w:r>
    </w:p>
  </w:endnote>
  <w:endnote w:type="continuationSeparator" w:id="1">
    <w:p w:rsidR="001C0813" w:rsidRDefault="001C0813" w:rsidP="00F00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813" w:rsidRDefault="001C0813" w:rsidP="00F00F59">
      <w:r>
        <w:separator/>
      </w:r>
    </w:p>
  </w:footnote>
  <w:footnote w:type="continuationSeparator" w:id="1">
    <w:p w:rsidR="001C0813" w:rsidRDefault="001C0813" w:rsidP="00F00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A1DE7"/>
    <w:rsid w:val="000011A5"/>
    <w:rsid w:val="00010B50"/>
    <w:rsid w:val="00066829"/>
    <w:rsid w:val="000A0350"/>
    <w:rsid w:val="000C0D02"/>
    <w:rsid w:val="000F2881"/>
    <w:rsid w:val="00115D95"/>
    <w:rsid w:val="00153527"/>
    <w:rsid w:val="00161335"/>
    <w:rsid w:val="001674E3"/>
    <w:rsid w:val="0017001A"/>
    <w:rsid w:val="00173323"/>
    <w:rsid w:val="001C0813"/>
    <w:rsid w:val="001D5B61"/>
    <w:rsid w:val="002107BC"/>
    <w:rsid w:val="002236F2"/>
    <w:rsid w:val="00272574"/>
    <w:rsid w:val="00285D8F"/>
    <w:rsid w:val="002F27FF"/>
    <w:rsid w:val="003004D4"/>
    <w:rsid w:val="00324E8C"/>
    <w:rsid w:val="003276D5"/>
    <w:rsid w:val="00380405"/>
    <w:rsid w:val="00381C14"/>
    <w:rsid w:val="003D4D1B"/>
    <w:rsid w:val="00446BAE"/>
    <w:rsid w:val="004473C1"/>
    <w:rsid w:val="00452CAE"/>
    <w:rsid w:val="004559E7"/>
    <w:rsid w:val="00474FFF"/>
    <w:rsid w:val="0049233E"/>
    <w:rsid w:val="00494363"/>
    <w:rsid w:val="004A365E"/>
    <w:rsid w:val="004B7D0D"/>
    <w:rsid w:val="004D6E73"/>
    <w:rsid w:val="005044DE"/>
    <w:rsid w:val="005247E1"/>
    <w:rsid w:val="00532E26"/>
    <w:rsid w:val="00563E22"/>
    <w:rsid w:val="005727D7"/>
    <w:rsid w:val="0058263F"/>
    <w:rsid w:val="005A2444"/>
    <w:rsid w:val="006522D3"/>
    <w:rsid w:val="0067542E"/>
    <w:rsid w:val="00687AEA"/>
    <w:rsid w:val="0069012E"/>
    <w:rsid w:val="006B47B4"/>
    <w:rsid w:val="006C229B"/>
    <w:rsid w:val="006C53D7"/>
    <w:rsid w:val="006E0994"/>
    <w:rsid w:val="006E10FA"/>
    <w:rsid w:val="007336FE"/>
    <w:rsid w:val="00772026"/>
    <w:rsid w:val="0081445E"/>
    <w:rsid w:val="0086513D"/>
    <w:rsid w:val="0088213A"/>
    <w:rsid w:val="008A19ED"/>
    <w:rsid w:val="008C04EE"/>
    <w:rsid w:val="008C689C"/>
    <w:rsid w:val="00921C96"/>
    <w:rsid w:val="00926138"/>
    <w:rsid w:val="0095013A"/>
    <w:rsid w:val="00966CF6"/>
    <w:rsid w:val="009A33DF"/>
    <w:rsid w:val="009C3900"/>
    <w:rsid w:val="009D4345"/>
    <w:rsid w:val="009D7026"/>
    <w:rsid w:val="00A5030A"/>
    <w:rsid w:val="00AC0E45"/>
    <w:rsid w:val="00AC5412"/>
    <w:rsid w:val="00AF1929"/>
    <w:rsid w:val="00AF2336"/>
    <w:rsid w:val="00AF357A"/>
    <w:rsid w:val="00B138E3"/>
    <w:rsid w:val="00BA1DE7"/>
    <w:rsid w:val="00BB3B8C"/>
    <w:rsid w:val="00C110E2"/>
    <w:rsid w:val="00CB1822"/>
    <w:rsid w:val="00D04C66"/>
    <w:rsid w:val="00D12064"/>
    <w:rsid w:val="00D317CC"/>
    <w:rsid w:val="00D37197"/>
    <w:rsid w:val="00D41BCC"/>
    <w:rsid w:val="00D82816"/>
    <w:rsid w:val="00D87064"/>
    <w:rsid w:val="00DA291B"/>
    <w:rsid w:val="00E23827"/>
    <w:rsid w:val="00E55EFC"/>
    <w:rsid w:val="00E56FA4"/>
    <w:rsid w:val="00E77DCD"/>
    <w:rsid w:val="00F00F59"/>
    <w:rsid w:val="00F17D28"/>
    <w:rsid w:val="00F234A4"/>
    <w:rsid w:val="00F23DF6"/>
    <w:rsid w:val="00F3136F"/>
    <w:rsid w:val="00F41B4D"/>
    <w:rsid w:val="00F465ED"/>
    <w:rsid w:val="00F46C2E"/>
    <w:rsid w:val="00F66792"/>
    <w:rsid w:val="00FC24D9"/>
    <w:rsid w:val="00FD69A6"/>
    <w:rsid w:val="00FF13B7"/>
    <w:rsid w:val="00FF1BBB"/>
    <w:rsid w:val="03B91F62"/>
    <w:rsid w:val="076E4539"/>
    <w:rsid w:val="2EB57075"/>
    <w:rsid w:val="448F3A6C"/>
    <w:rsid w:val="48834B67"/>
    <w:rsid w:val="64E162C2"/>
    <w:rsid w:val="69077A26"/>
    <w:rsid w:val="6AF359BC"/>
    <w:rsid w:val="75525B13"/>
    <w:rsid w:val="7A5F73CC"/>
    <w:rsid w:val="7BB5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2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C5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C5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sid w:val="006C53D7"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qFormat/>
    <w:rsid w:val="006C53D7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paragraph" w:customStyle="1" w:styleId="font5">
    <w:name w:val="font5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font8">
    <w:name w:val="font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font9">
    <w:name w:val="font9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font10">
    <w:name w:val="font10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paragraph" w:customStyle="1" w:styleId="font11">
    <w:name w:val="font11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paragraph" w:customStyle="1" w:styleId="font12">
    <w:name w:val="font12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u w:val="single"/>
    </w:rPr>
  </w:style>
  <w:style w:type="paragraph" w:customStyle="1" w:styleId="font13">
    <w:name w:val="font13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font14">
    <w:name w:val="font1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u w:val="single"/>
    </w:rPr>
  </w:style>
  <w:style w:type="paragraph" w:customStyle="1" w:styleId="xl70">
    <w:name w:val="xl70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1">
    <w:name w:val="xl71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rsid w:val="006C53D7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4">
    <w:name w:val="xl7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75">
    <w:name w:val="xl75"/>
    <w:basedOn w:val="a"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6">
    <w:name w:val="xl76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7">
    <w:name w:val="xl77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8">
    <w:name w:val="xl7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0">
    <w:name w:val="xl80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1">
    <w:name w:val="xl81"/>
    <w:basedOn w:val="a"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2">
    <w:name w:val="xl8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xl83">
    <w:name w:val="xl83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4">
    <w:name w:val="xl84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5">
    <w:name w:val="xl85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6">
    <w:name w:val="xl86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7">
    <w:name w:val="xl87"/>
    <w:basedOn w:val="a"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8">
    <w:name w:val="xl88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9">
    <w:name w:val="xl89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65">
    <w:name w:val="xl65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1"/>
    </w:rPr>
  </w:style>
  <w:style w:type="paragraph" w:customStyle="1" w:styleId="xl66">
    <w:name w:val="xl66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7">
    <w:name w:val="xl67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8">
    <w:name w:val="xl68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9">
    <w:name w:val="xl69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character" w:customStyle="1" w:styleId="font51">
    <w:name w:val="font51"/>
    <w:basedOn w:val="a0"/>
    <w:rsid w:val="006C53D7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6C53D7"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rsid w:val="006C53D7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rsid w:val="006C53D7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91">
    <w:name w:val="font9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81">
    <w:name w:val="font81"/>
    <w:basedOn w:val="a0"/>
    <w:rsid w:val="006C53D7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61">
    <w:name w:val="font16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31">
    <w:name w:val="font13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11">
    <w:name w:val="font11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81">
    <w:name w:val="font181"/>
    <w:basedOn w:val="a0"/>
    <w:qFormat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51">
    <w:name w:val="font151"/>
    <w:basedOn w:val="a0"/>
    <w:rsid w:val="006C53D7"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customStyle="1" w:styleId="font112">
    <w:name w:val="font112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21">
    <w:name w:val="font12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71">
    <w:name w:val="font7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01">
    <w:name w:val="font101"/>
    <w:basedOn w:val="a0"/>
    <w:rsid w:val="006C53D7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font15">
    <w:name w:val="font15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94">
    <w:name w:val="xl9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宋体"/>
      <w:color w:val="000000"/>
      <w:kern w:val="0"/>
      <w:szCs w:val="21"/>
    </w:rPr>
  </w:style>
  <w:style w:type="paragraph" w:customStyle="1" w:styleId="xl95">
    <w:name w:val="xl9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7">
    <w:name w:val="xl9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8">
    <w:name w:val="xl108"/>
    <w:basedOn w:val="a"/>
    <w:rsid w:val="00F00F5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9">
    <w:name w:val="xl109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2">
    <w:name w:val="xl11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5">
    <w:name w:val="xl11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8">
    <w:name w:val="xl11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0">
    <w:name w:val="xl12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1">
    <w:name w:val="xl12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2">
    <w:name w:val="xl122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123">
    <w:name w:val="xl12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5">
    <w:name w:val="xl12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6">
    <w:name w:val="xl126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27">
    <w:name w:val="xl127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8">
    <w:name w:val="xl128"/>
    <w:basedOn w:val="a"/>
    <w:rsid w:val="00F00F59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9">
    <w:name w:val="xl12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30">
    <w:name w:val="xl13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4"/>
    </w:rPr>
  </w:style>
  <w:style w:type="paragraph" w:customStyle="1" w:styleId="xl131">
    <w:name w:val="xl13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2">
    <w:name w:val="xl132"/>
    <w:basedOn w:val="a"/>
    <w:rsid w:val="00F00F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3">
    <w:name w:val="xl133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character" w:customStyle="1" w:styleId="font561">
    <w:name w:val="font561"/>
    <w:basedOn w:val="a0"/>
    <w:rsid w:val="00F00F59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571">
    <w:name w:val="font571"/>
    <w:basedOn w:val="a0"/>
    <w:rsid w:val="00F00F59"/>
    <w:rPr>
      <w:rFonts w:ascii="黑体" w:eastAsia="黑体" w:hAnsi="宋体" w:cs="黑体" w:hint="eastAsia"/>
      <w:color w:val="000000"/>
      <w:sz w:val="24"/>
      <w:szCs w:val="24"/>
      <w:u w:val="single"/>
    </w:rPr>
  </w:style>
  <w:style w:type="paragraph" w:styleId="a7">
    <w:name w:val="List Paragraph"/>
    <w:basedOn w:val="a"/>
    <w:uiPriority w:val="99"/>
    <w:unhideWhenUsed/>
    <w:rsid w:val="00532E26"/>
    <w:pPr>
      <w:ind w:firstLineChars="200" w:firstLine="420"/>
    </w:pPr>
  </w:style>
  <w:style w:type="paragraph" w:customStyle="1" w:styleId="font0">
    <w:name w:val="font0"/>
    <w:basedOn w:val="a"/>
    <w:rsid w:val="00452CA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4413</TotalTime>
  <Pages>1</Pages>
  <Words>666</Words>
  <Characters>3798</Characters>
  <Application>Microsoft Office Word</Application>
  <DocSecurity>0</DocSecurity>
  <Lines>31</Lines>
  <Paragraphs>8</Paragraphs>
  <ScaleCrop>false</ScaleCrop>
  <Company>china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曾琼</cp:lastModifiedBy>
  <cp:revision>11</cp:revision>
  <dcterms:created xsi:type="dcterms:W3CDTF">2020-01-07T02:33:00Z</dcterms:created>
  <dcterms:modified xsi:type="dcterms:W3CDTF">2023-01-03T01:53:00Z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049BDDD6936F44DD9BD64B30DC92E773</vt:lpwstr>
  </property>
</Properties>
</file>